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8F0" w:rsidRPr="00C07F05" w:rsidRDefault="003D08F0" w:rsidP="003D08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7F05">
        <w:rPr>
          <w:rFonts w:ascii="Times New Roman" w:hAnsi="Times New Roman" w:cs="Times New Roman"/>
          <w:b/>
          <w:sz w:val="20"/>
          <w:szCs w:val="20"/>
        </w:rPr>
        <w:t>In Order of their Appearance</w:t>
      </w:r>
    </w:p>
    <w:p w:rsidR="003D08F0" w:rsidRDefault="003D08F0" w:rsidP="003D08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7F05">
        <w:rPr>
          <w:rFonts w:ascii="Times New Roman" w:hAnsi="Times New Roman" w:cs="Times New Roman"/>
          <w:b/>
          <w:sz w:val="20"/>
          <w:szCs w:val="20"/>
        </w:rPr>
        <w:t>The Nations, the Jews, the Church</w:t>
      </w:r>
    </w:p>
    <w:p w:rsidR="00C07F05" w:rsidRPr="00C07F05" w:rsidRDefault="00C07F05" w:rsidP="003D08F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D08F0" w:rsidRPr="00C07F05" w:rsidRDefault="003D08F0" w:rsidP="003D08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F05">
        <w:rPr>
          <w:rFonts w:ascii="Times New Roman" w:hAnsi="Times New Roman" w:cs="Times New Roman"/>
          <w:b/>
          <w:sz w:val="28"/>
          <w:szCs w:val="28"/>
        </w:rPr>
        <w:t>The Nations</w:t>
      </w:r>
    </w:p>
    <w:p w:rsidR="003D08F0" w:rsidRPr="003D08F0" w:rsidRDefault="003D08F0" w:rsidP="003D08F0">
      <w:pPr>
        <w:spacing w:after="0" w:line="240" w:lineRule="auto"/>
        <w:rPr>
          <w:rFonts w:ascii="Times New Roman" w:hAnsi="Times New Roman" w:cs="Times New Roman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7F05">
        <w:rPr>
          <w:rFonts w:ascii="Times New Roman" w:hAnsi="Times New Roman" w:cs="Times New Roman"/>
          <w:b/>
          <w:sz w:val="24"/>
          <w:szCs w:val="24"/>
        </w:rPr>
        <w:t>Introduction: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 xml:space="preserve">Creation and the </w:t>
      </w:r>
      <w:proofErr w:type="gramStart"/>
      <w:r w:rsidRPr="00C07F05">
        <w:rPr>
          <w:rFonts w:ascii="Times New Roman" w:hAnsi="Times New Roman" w:cs="Times New Roman"/>
          <w:b/>
          <w:sz w:val="24"/>
          <w:szCs w:val="24"/>
        </w:rPr>
        <w:t>Fall</w:t>
      </w:r>
      <w:proofErr w:type="gramEnd"/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ab/>
        <w:t xml:space="preserve">See </w:t>
      </w:r>
      <w:proofErr w:type="gramStart"/>
      <w:r w:rsidRPr="00C07F05">
        <w:rPr>
          <w:rFonts w:ascii="Times New Roman" w:hAnsi="Times New Roman" w:cs="Times New Roman"/>
          <w:i/>
          <w:sz w:val="24"/>
          <w:szCs w:val="24"/>
        </w:rPr>
        <w:t>The</w:t>
      </w:r>
      <w:proofErr w:type="gramEnd"/>
      <w:r w:rsidRPr="00C07F05">
        <w:rPr>
          <w:rFonts w:ascii="Times New Roman" w:hAnsi="Times New Roman" w:cs="Times New Roman"/>
          <w:i/>
          <w:sz w:val="24"/>
          <w:szCs w:val="24"/>
        </w:rPr>
        <w:t xml:space="preserve"> Blood and the Glory</w:t>
      </w:r>
      <w:r w:rsidRPr="00C07F05">
        <w:rPr>
          <w:rFonts w:ascii="Times New Roman" w:hAnsi="Times New Roman" w:cs="Times New Roman"/>
          <w:sz w:val="24"/>
          <w:szCs w:val="24"/>
        </w:rPr>
        <w:t xml:space="preserve"> by Billye Brim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ab/>
        <w:t>The Flood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ab/>
        <w:t>Judgment:  Genesis 6:1-4</w:t>
      </w:r>
    </w:p>
    <w:p w:rsidR="00C07F05" w:rsidRPr="00C07F05" w:rsidRDefault="00C07F05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C07F05">
        <w:rPr>
          <w:rFonts w:ascii="Times New Roman" w:hAnsi="Times New Roman" w:cs="Times New Roman"/>
          <w:b/>
          <w:sz w:val="24"/>
          <w:szCs w:val="24"/>
        </w:rPr>
        <w:t>I.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>The Nations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</w:r>
      <w:r w:rsidRPr="00C07F05">
        <w:rPr>
          <w:rFonts w:ascii="Times New Roman" w:hAnsi="Times New Roman" w:cs="Times New Roman"/>
          <w:b/>
          <w:sz w:val="24"/>
          <w:szCs w:val="24"/>
        </w:rPr>
        <w:tab/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 xml:space="preserve">Hebrew: </w:t>
      </w:r>
      <w:r w:rsidRPr="00C07F05">
        <w:rPr>
          <w:rFonts w:ascii="Times New Roman" w:hAnsi="Times New Roman" w:cs="Times New Roman"/>
          <w:b/>
          <w:i/>
          <w:sz w:val="24"/>
          <w:szCs w:val="24"/>
        </w:rPr>
        <w:t>Goyim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D08F0" w:rsidRPr="00C07F05" w:rsidRDefault="003D08F0" w:rsidP="003D08F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7F05">
        <w:rPr>
          <w:rFonts w:ascii="Times New Roman" w:hAnsi="Times New Roman" w:cs="Times New Roman"/>
          <w:b/>
          <w:sz w:val="24"/>
          <w:szCs w:val="24"/>
        </w:rPr>
        <w:t>The Seventy Nations  (Genesis 10)</w:t>
      </w:r>
    </w:p>
    <w:p w:rsidR="003D08F0" w:rsidRPr="00C07F05" w:rsidRDefault="003D08F0" w:rsidP="003D08F0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ab/>
        <w:t>1)</w:t>
      </w:r>
      <w:r w:rsidRPr="00C07F05">
        <w:rPr>
          <w:rFonts w:ascii="Times New Roman" w:hAnsi="Times New Roman" w:cs="Times New Roman"/>
          <w:sz w:val="24"/>
          <w:szCs w:val="24"/>
        </w:rPr>
        <w:tab/>
        <w:t xml:space="preserve">Notes from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Artscroll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>: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The </w:t>
      </w:r>
      <w:r w:rsidRPr="00C07F05">
        <w:rPr>
          <w:rFonts w:ascii="Times New Roman" w:hAnsi="Times New Roman" w:cs="Times New Roman"/>
          <w:i/>
          <w:sz w:val="24"/>
          <w:szCs w:val="24"/>
        </w:rPr>
        <w:t>Talmudic</w:t>
      </w:r>
      <w:r w:rsidRPr="00C07F05">
        <w:rPr>
          <w:rFonts w:ascii="Times New Roman" w:hAnsi="Times New Roman" w:cs="Times New Roman"/>
          <w:sz w:val="24"/>
          <w:szCs w:val="24"/>
        </w:rPr>
        <w:t xml:space="preserve"> tradition that there are seventy nations...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based upon the ensuing list of Noah’s descendents. This tradition is deep rooted.</w:t>
      </w:r>
    </w:p>
    <w:p w:rsidR="003D08F0" w:rsidRPr="00C07F05" w:rsidRDefault="003D08F0" w:rsidP="00C07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...the most common system of ascribing 14 nations to Japheth; 30 to Ham; and 26 to Shem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, totaling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70. Shem, Ham, and Japheth themselves are omitted as are the Philistines who, are designated as a mixed race (v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,14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>).</w:t>
      </w:r>
    </w:p>
    <w:p w:rsidR="003D08F0" w:rsidRPr="00C07F05" w:rsidRDefault="003D08F0" w:rsidP="00C07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The seventy bullocks sacrificed on Tabernacles were offered to atone for the seventy nations.</w:t>
      </w:r>
    </w:p>
    <w:p w:rsidR="003D08F0" w:rsidRPr="00C07F05" w:rsidRDefault="003D08F0" w:rsidP="00C07F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C07F05">
      <w:pPr>
        <w:spacing w:after="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God wants all nations to rise to their greatest spiritual potential.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b/>
          <w:sz w:val="24"/>
          <w:szCs w:val="24"/>
        </w:rPr>
        <w:t>B.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>The Line of Japheth (14 Nations)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08F0" w:rsidRPr="00C07F05" w:rsidRDefault="00C07F05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="003D08F0" w:rsidRPr="00C07F05">
        <w:rPr>
          <w:rFonts w:ascii="Times New Roman" w:hAnsi="Times New Roman" w:cs="Times New Roman"/>
          <w:sz w:val="24"/>
          <w:szCs w:val="24"/>
        </w:rPr>
        <w:t xml:space="preserve">Genesis </w:t>
      </w:r>
      <w:proofErr w:type="gramStart"/>
      <w:r w:rsidR="003D08F0" w:rsidRPr="00C07F05">
        <w:rPr>
          <w:rFonts w:ascii="Times New Roman" w:hAnsi="Times New Roman" w:cs="Times New Roman"/>
          <w:sz w:val="24"/>
          <w:szCs w:val="24"/>
        </w:rPr>
        <w:t>9:27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D08F0" w:rsidRPr="00C07F05">
        <w:rPr>
          <w:rFonts w:ascii="Times New Roman" w:hAnsi="Times New Roman" w:cs="Times New Roman"/>
          <w:i/>
          <w:sz w:val="24"/>
          <w:szCs w:val="24"/>
        </w:rPr>
        <w:t>“</w:t>
      </w:r>
      <w:proofErr w:type="gramEnd"/>
      <w:r w:rsidR="003D08F0" w:rsidRPr="00C07F05">
        <w:rPr>
          <w:rFonts w:ascii="Times New Roman" w:hAnsi="Times New Roman" w:cs="Times New Roman"/>
          <w:i/>
          <w:sz w:val="24"/>
          <w:szCs w:val="24"/>
        </w:rPr>
        <w:t>May God extend Japheth,”</w:t>
      </w:r>
    </w:p>
    <w:p w:rsidR="003D08F0" w:rsidRPr="00C07F05" w:rsidRDefault="003D08F0" w:rsidP="00C07F05">
      <w:pPr>
        <w:spacing w:after="0" w:line="240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i.e., May God 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extend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Japaheth’s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boundaries, and may he inherit many lands </w:t>
      </w:r>
      <w:r w:rsidRPr="00C07F05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B’chor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Shor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>).</w:t>
      </w:r>
    </w:p>
    <w:p w:rsidR="003D08F0" w:rsidRPr="00C07F05" w:rsidRDefault="003D08F0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19F" w:rsidRDefault="00C07F05" w:rsidP="003D08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3D08F0" w:rsidRPr="00C07F05">
        <w:rPr>
          <w:rFonts w:ascii="Times New Roman" w:hAnsi="Times New Roman" w:cs="Times New Roman"/>
          <w:sz w:val="24"/>
          <w:szCs w:val="24"/>
        </w:rPr>
        <w:t>Genesis 10:5</w:t>
      </w:r>
    </w:p>
    <w:p w:rsidR="00C07F05" w:rsidRPr="00C07F05" w:rsidRDefault="00C07F05" w:rsidP="00C07F05">
      <w:pPr>
        <w:spacing w:after="0" w:line="240" w:lineRule="auto"/>
        <w:ind w:left="1440" w:firstLine="720"/>
        <w:rPr>
          <w:rFonts w:ascii="Times New Roman" w:hAnsi="Times New Roman" w:cs="Times New Roman"/>
          <w:i/>
          <w:sz w:val="24"/>
          <w:szCs w:val="24"/>
        </w:rPr>
      </w:pPr>
      <w:r w:rsidRPr="00C07F05">
        <w:rPr>
          <w:rFonts w:ascii="Times New Roman" w:hAnsi="Times New Roman" w:cs="Times New Roman"/>
          <w:i/>
          <w:sz w:val="24"/>
          <w:szCs w:val="24"/>
        </w:rPr>
        <w:t>“From these the islands of the nations were separated in their lands.”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Artscroll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Notes:</w:t>
      </w:r>
    </w:p>
    <w:p w:rsidR="00C07F05" w:rsidRPr="00C07F05" w:rsidRDefault="00C07F05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i.e., </w:t>
      </w:r>
      <w:proofErr w:type="gramStart"/>
      <w:r>
        <w:rPr>
          <w:rFonts w:ascii="Times New Roman" w:hAnsi="Times New Roman" w:cs="Times New Roman"/>
          <w:sz w:val="24"/>
          <w:szCs w:val="24"/>
        </w:rPr>
        <w:t>F</w:t>
      </w:r>
      <w:r w:rsidRPr="00C07F05">
        <w:rPr>
          <w:rFonts w:ascii="Times New Roman" w:hAnsi="Times New Roman" w:cs="Times New Roman"/>
          <w:sz w:val="24"/>
          <w:szCs w:val="24"/>
        </w:rPr>
        <w:t>rom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these sons of Japheth are descended all those who dwell in the coastlands, each one in his own land </w:t>
      </w:r>
      <w:r w:rsidRPr="00C07F05">
        <w:rPr>
          <w:rFonts w:ascii="Times New Roman" w:hAnsi="Times New Roman" w:cs="Times New Roman"/>
          <w:i/>
          <w:sz w:val="24"/>
          <w:szCs w:val="24"/>
        </w:rPr>
        <w:t>(Hoffmann).</w:t>
      </w:r>
    </w:p>
    <w:p w:rsidR="00C07F05" w:rsidRDefault="00C07F05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Ramban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explains, the children of Japheth each dwelt separately and spread far apart on the isles of the sea. This was the blessing of their father Noah who said [9:27] God expand [the boundaries of] Japheth which means that his descendants would be spread over a wide area of the earth.</w:t>
      </w:r>
    </w:p>
    <w:p w:rsidR="00C07F05" w:rsidRPr="00C07F05" w:rsidRDefault="00C07F05" w:rsidP="00C07F05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07F05">
        <w:rPr>
          <w:rFonts w:ascii="Times New Roman" w:hAnsi="Times New Roman" w:cs="Times New Roman"/>
          <w:b/>
          <w:sz w:val="24"/>
          <w:szCs w:val="24"/>
        </w:rPr>
        <w:lastRenderedPageBreak/>
        <w:t>C.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>The Line of Ham (30 Nations)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Mitzraim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= Egypt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Zidon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= Capital of ancient Phoenicia. (Lebanon)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>Fact to remember!!! Genesis 10:10</w:t>
      </w:r>
    </w:p>
    <w:p w:rsid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 xml:space="preserve">According to the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Midrash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>, Shinar and Babylon are synonymous.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07F05">
        <w:rPr>
          <w:rFonts w:ascii="Times New Roman" w:hAnsi="Times New Roman" w:cs="Times New Roman"/>
          <w:b/>
          <w:sz w:val="24"/>
          <w:szCs w:val="24"/>
        </w:rPr>
        <w:t>D.</w:t>
      </w:r>
      <w:r w:rsidRPr="00C07F05">
        <w:rPr>
          <w:rFonts w:ascii="Times New Roman" w:hAnsi="Times New Roman" w:cs="Times New Roman"/>
          <w:b/>
          <w:sz w:val="24"/>
          <w:szCs w:val="24"/>
        </w:rPr>
        <w:tab/>
        <w:t>The Line of Shem (26 Nations)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07F05">
        <w:rPr>
          <w:rFonts w:ascii="Times New Roman" w:hAnsi="Times New Roman" w:cs="Times New Roman"/>
          <w:sz w:val="24"/>
          <w:szCs w:val="24"/>
        </w:rPr>
        <w:t xml:space="preserve">Notes from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ArtScroll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>:</w:t>
      </w:r>
    </w:p>
    <w:p w:rsidR="00C07F05" w:rsidRPr="00C07F05" w:rsidRDefault="00C07F05" w:rsidP="00C07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Verse 21</w:t>
      </w: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And to Shem, also to him 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born; he was the ancestor of all those who lived on the other side....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--He was the father of all who dwelt across the river, whence came Abraham’s family </w:t>
      </w:r>
      <w:r w:rsidRPr="00C07F05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Ramban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>).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v.22</w:t>
      </w:r>
    </w:p>
    <w:p w:rsidR="00C07F05" w:rsidRPr="00C07F05" w:rsidRDefault="00C07F05" w:rsidP="00801082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Elam– Mentioned often in Scripture.</w:t>
      </w: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Rav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Saadiah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i/>
          <w:sz w:val="24"/>
          <w:szCs w:val="24"/>
        </w:rPr>
        <w:t>Gaon</w:t>
      </w:r>
      <w:proofErr w:type="spellEnd"/>
      <w:r w:rsidRPr="00C07F05">
        <w:rPr>
          <w:rFonts w:ascii="Times New Roman" w:hAnsi="Times New Roman" w:cs="Times New Roman"/>
          <w:i/>
          <w:sz w:val="24"/>
          <w:szCs w:val="24"/>
        </w:rPr>
        <w:t>,</w:t>
      </w:r>
      <w:r w:rsidRPr="00C07F05">
        <w:rPr>
          <w:rFonts w:ascii="Times New Roman" w:hAnsi="Times New Roman" w:cs="Times New Roman"/>
          <w:sz w:val="24"/>
          <w:szCs w:val="24"/>
        </w:rPr>
        <w:t xml:space="preserve"> their territory lay between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Shushan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in Persia and Media with whom they are often associated.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05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C07F05">
        <w:rPr>
          <w:rFonts w:ascii="Times New Roman" w:hAnsi="Times New Roman" w:cs="Times New Roman"/>
          <w:sz w:val="24"/>
          <w:szCs w:val="24"/>
        </w:rPr>
        <w:t>ur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>– Commonly translated as referring to the Assyrians who dwelt north of Babylon.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07F05">
        <w:rPr>
          <w:rFonts w:ascii="Times New Roman" w:hAnsi="Times New Roman" w:cs="Times New Roman"/>
          <w:sz w:val="24"/>
          <w:szCs w:val="24"/>
        </w:rPr>
        <w:t>Arpachshad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Chaldeans, who originally lived on the coastland of the lower Euphrates and afterwards moved inland. Abraham was later born in one of their principal cities, Ur.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Aram– </w:t>
      </w:r>
      <w:proofErr w:type="gramStart"/>
      <w:r w:rsidRPr="00C07F05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C07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Arameans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, who lived on the fertile crescent, played an important role in the lives of the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jews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during Scriptural times and later.</w:t>
      </w: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The main territory of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Aramea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was northeast of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Eretz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Yisrael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, roughly in the area of Syria. The capital city of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Aramea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was Damascus (Isaiah 7:8), sometimes referred to as Aram-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Damesek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(2 Samuel 8:6). Aram-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Zova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(Aleppo) was to the northwest of Damascus (ibid. 10:6). Further to the north, across the Euphrates, was Aram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Naharaim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(Mesopotamia), also called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Paddan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Aram (28:2);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P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 xml:space="preserve">David in his conquests annexed this territory to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Eretz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Yisrael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>. Later the Greeks called the area Syria...</w:t>
      </w:r>
    </w:p>
    <w:p w:rsidR="00C07F05" w:rsidRPr="00C07F05" w:rsidRDefault="00C07F05" w:rsidP="00801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7F05" w:rsidRDefault="00C07F05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C07F05">
        <w:rPr>
          <w:rFonts w:ascii="Times New Roman" w:hAnsi="Times New Roman" w:cs="Times New Roman"/>
          <w:sz w:val="24"/>
          <w:szCs w:val="24"/>
        </w:rPr>
        <w:t>[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Eber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 was one of the righteous men of that time (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Midrash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 xml:space="preserve">). Along with his grandfather Shem, he established a </w:t>
      </w:r>
      <w:proofErr w:type="spellStart"/>
      <w:r w:rsidRPr="00C07F05">
        <w:rPr>
          <w:rFonts w:ascii="Times New Roman" w:hAnsi="Times New Roman" w:cs="Times New Roman"/>
          <w:sz w:val="24"/>
          <w:szCs w:val="24"/>
        </w:rPr>
        <w:t>yeshivah</w:t>
      </w:r>
      <w:proofErr w:type="spellEnd"/>
      <w:r w:rsidRPr="00C07F05">
        <w:rPr>
          <w:rFonts w:ascii="Times New Roman" w:hAnsi="Times New Roman" w:cs="Times New Roman"/>
          <w:sz w:val="24"/>
          <w:szCs w:val="24"/>
        </w:rPr>
        <w:t>.]</w:t>
      </w:r>
    </w:p>
    <w:p w:rsid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Default="00801082" w:rsidP="008010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1082"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  <w:r w:rsidRPr="00801082">
        <w:rPr>
          <w:rFonts w:ascii="Times New Roman" w:hAnsi="Times New Roman" w:cs="Times New Roman"/>
          <w:b/>
          <w:sz w:val="24"/>
          <w:szCs w:val="24"/>
        </w:rPr>
        <w:tab/>
        <w:t xml:space="preserve">The Nations Rebel </w:t>
      </w:r>
      <w:proofErr w:type="gramStart"/>
      <w:r w:rsidRPr="00801082">
        <w:rPr>
          <w:rFonts w:ascii="Times New Roman" w:hAnsi="Times New Roman" w:cs="Times New Roman"/>
          <w:b/>
          <w:sz w:val="24"/>
          <w:szCs w:val="24"/>
        </w:rPr>
        <w:t>Against</w:t>
      </w:r>
      <w:proofErr w:type="gramEnd"/>
      <w:r w:rsidRPr="00801082">
        <w:rPr>
          <w:rFonts w:ascii="Times New Roman" w:hAnsi="Times New Roman" w:cs="Times New Roman"/>
          <w:b/>
          <w:sz w:val="24"/>
          <w:szCs w:val="24"/>
        </w:rPr>
        <w:t xml:space="preserve"> God</w:t>
      </w:r>
    </w:p>
    <w:p w:rsidR="00801082" w:rsidRPr="00801082" w:rsidRDefault="00801082" w:rsidP="008010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1082" w:rsidRPr="00801082" w:rsidRDefault="00801082" w:rsidP="008010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A.</w:t>
      </w:r>
      <w:r w:rsidRPr="00801082">
        <w:rPr>
          <w:rFonts w:ascii="Times New Roman" w:hAnsi="Times New Roman" w:cs="Times New Roman"/>
          <w:sz w:val="24"/>
          <w:szCs w:val="24"/>
        </w:rPr>
        <w:tab/>
        <w:t>God’s Will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Genesis 9:1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1082">
        <w:rPr>
          <w:rFonts w:ascii="Times New Roman" w:hAnsi="Times New Roman" w:cs="Times New Roman"/>
          <w:i/>
          <w:sz w:val="24"/>
          <w:szCs w:val="24"/>
        </w:rPr>
        <w:t xml:space="preserve">And God blessed Noah and his sons, and said unto them, </w:t>
      </w:r>
      <w:proofErr w:type="gramStart"/>
      <w:r w:rsidRPr="00801082">
        <w:rPr>
          <w:rFonts w:ascii="Times New Roman" w:hAnsi="Times New Roman" w:cs="Times New Roman"/>
          <w:i/>
          <w:sz w:val="24"/>
          <w:szCs w:val="24"/>
        </w:rPr>
        <w:t>Be</w:t>
      </w:r>
      <w:proofErr w:type="gramEnd"/>
      <w:r w:rsidRPr="00801082">
        <w:rPr>
          <w:rFonts w:ascii="Times New Roman" w:hAnsi="Times New Roman" w:cs="Times New Roman"/>
          <w:i/>
          <w:sz w:val="24"/>
          <w:szCs w:val="24"/>
        </w:rPr>
        <w:t xml:space="preserve"> fruitful, and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01082">
        <w:rPr>
          <w:rFonts w:ascii="Times New Roman" w:hAnsi="Times New Roman" w:cs="Times New Roman"/>
          <w:i/>
          <w:sz w:val="24"/>
          <w:szCs w:val="24"/>
        </w:rPr>
        <w:t>multiply</w:t>
      </w:r>
      <w:proofErr w:type="gramEnd"/>
      <w:r w:rsidRPr="00801082">
        <w:rPr>
          <w:rFonts w:ascii="Times New Roman" w:hAnsi="Times New Roman" w:cs="Times New Roman"/>
          <w:i/>
          <w:sz w:val="24"/>
          <w:szCs w:val="24"/>
        </w:rPr>
        <w:t>, and replenish the earth.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Pr="00801082" w:rsidRDefault="00801082" w:rsidP="00801082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 xml:space="preserve">Rebellion </w:t>
      </w:r>
    </w:p>
    <w:p w:rsidR="00801082" w:rsidRPr="00801082" w:rsidRDefault="00801082" w:rsidP="00801082">
      <w:pPr>
        <w:pStyle w:val="ListParagraph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Genesis 11:1-9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1.</w:t>
      </w:r>
      <w:r w:rsidRPr="00801082">
        <w:rPr>
          <w:rFonts w:ascii="Times New Roman" w:hAnsi="Times New Roman" w:cs="Times New Roman"/>
          <w:sz w:val="24"/>
          <w:szCs w:val="24"/>
        </w:rPr>
        <w:tab/>
        <w:t xml:space="preserve">The year is 1996, 340 years after the Flood </w:t>
      </w:r>
      <w:r w:rsidRPr="00801082">
        <w:rPr>
          <w:rFonts w:ascii="Times New Roman" w:hAnsi="Times New Roman" w:cs="Times New Roman"/>
          <w:i/>
          <w:sz w:val="24"/>
          <w:szCs w:val="24"/>
        </w:rPr>
        <w:t xml:space="preserve">(Seder </w:t>
      </w:r>
      <w:proofErr w:type="spellStart"/>
      <w:r w:rsidRPr="00801082">
        <w:rPr>
          <w:rFonts w:ascii="Times New Roman" w:hAnsi="Times New Roman" w:cs="Times New Roman"/>
          <w:i/>
          <w:sz w:val="24"/>
          <w:szCs w:val="24"/>
        </w:rPr>
        <w:t>Olam</w:t>
      </w:r>
      <w:proofErr w:type="spellEnd"/>
      <w:r w:rsidRPr="00801082">
        <w:rPr>
          <w:rFonts w:ascii="Times New Roman" w:hAnsi="Times New Roman" w:cs="Times New Roman"/>
          <w:i/>
          <w:sz w:val="24"/>
          <w:szCs w:val="24"/>
        </w:rPr>
        <w:t>).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2.</w:t>
      </w:r>
      <w:r w:rsidRPr="00801082">
        <w:rPr>
          <w:rFonts w:ascii="Times New Roman" w:hAnsi="Times New Roman" w:cs="Times New Roman"/>
          <w:sz w:val="24"/>
          <w:szCs w:val="24"/>
        </w:rPr>
        <w:tab/>
        <w:t xml:space="preserve">According to </w:t>
      </w:r>
      <w:proofErr w:type="spellStart"/>
      <w:r w:rsidRPr="00801082">
        <w:rPr>
          <w:rFonts w:ascii="Times New Roman" w:hAnsi="Times New Roman" w:cs="Times New Roman"/>
          <w:i/>
          <w:sz w:val="24"/>
          <w:szCs w:val="24"/>
        </w:rPr>
        <w:t>Midrash</w:t>
      </w:r>
      <w:proofErr w:type="spellEnd"/>
      <w:r w:rsidRPr="00801082">
        <w:rPr>
          <w:rFonts w:ascii="Times New Roman" w:hAnsi="Times New Roman" w:cs="Times New Roman"/>
          <w:sz w:val="24"/>
          <w:szCs w:val="24"/>
        </w:rPr>
        <w:t>; Shinar and Babylon are synonymous.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3.</w:t>
      </w:r>
      <w:r w:rsidRPr="00801082">
        <w:rPr>
          <w:rFonts w:ascii="Times New Roman" w:hAnsi="Times New Roman" w:cs="Times New Roman"/>
          <w:sz w:val="24"/>
          <w:szCs w:val="24"/>
        </w:rPr>
        <w:tab/>
        <w:t>Nimrod led rebellion.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01082">
        <w:rPr>
          <w:rFonts w:ascii="Times New Roman" w:hAnsi="Times New Roman" w:cs="Times New Roman"/>
          <w:sz w:val="24"/>
          <w:szCs w:val="24"/>
        </w:rPr>
        <w:t>4.</w:t>
      </w:r>
      <w:r w:rsidRPr="00801082">
        <w:rPr>
          <w:rFonts w:ascii="Times New Roman" w:hAnsi="Times New Roman" w:cs="Times New Roman"/>
          <w:sz w:val="24"/>
          <w:szCs w:val="24"/>
        </w:rPr>
        <w:tab/>
        <w:t>God confused language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01082">
        <w:rPr>
          <w:rFonts w:ascii="Times New Roman" w:hAnsi="Times New Roman" w:cs="Times New Roman"/>
          <w:i/>
          <w:sz w:val="24"/>
          <w:szCs w:val="24"/>
        </w:rPr>
        <w:t>“That is why it was called Babel, because it was there that HASHEM</w:t>
      </w:r>
    </w:p>
    <w:p w:rsidR="00801082" w:rsidRPr="00801082" w:rsidRDefault="00801082" w:rsidP="00801082">
      <w:pPr>
        <w:spacing w:after="0" w:line="240" w:lineRule="auto"/>
        <w:ind w:left="144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01082">
        <w:rPr>
          <w:rFonts w:ascii="Times New Roman" w:hAnsi="Times New Roman" w:cs="Times New Roman"/>
          <w:i/>
          <w:sz w:val="24"/>
          <w:szCs w:val="24"/>
        </w:rPr>
        <w:tab/>
      </w:r>
      <w:proofErr w:type="gramStart"/>
      <w:r w:rsidRPr="00801082">
        <w:rPr>
          <w:rFonts w:ascii="Times New Roman" w:hAnsi="Times New Roman" w:cs="Times New Roman"/>
          <w:i/>
          <w:sz w:val="24"/>
          <w:szCs w:val="24"/>
        </w:rPr>
        <w:t>scattered</w:t>
      </w:r>
      <w:proofErr w:type="gramEnd"/>
      <w:r w:rsidRPr="00801082">
        <w:rPr>
          <w:rFonts w:ascii="Times New Roman" w:hAnsi="Times New Roman" w:cs="Times New Roman"/>
          <w:i/>
          <w:sz w:val="24"/>
          <w:szCs w:val="24"/>
        </w:rPr>
        <w:t xml:space="preserve"> them over the face of the whole earth.”</w:t>
      </w:r>
    </w:p>
    <w:p w:rsidR="00584CDA" w:rsidRPr="00335569" w:rsidRDefault="00801082" w:rsidP="00335569">
      <w:pPr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spellStart"/>
      <w:r w:rsidRPr="00801082">
        <w:rPr>
          <w:rFonts w:ascii="Times New Roman" w:hAnsi="Times New Roman" w:cs="Times New Roman"/>
          <w:i/>
          <w:sz w:val="24"/>
          <w:szCs w:val="24"/>
        </w:rPr>
        <w:t>Artscroll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01082">
        <w:rPr>
          <w:rFonts w:ascii="Times New Roman" w:hAnsi="Times New Roman" w:cs="Times New Roman"/>
          <w:sz w:val="24"/>
          <w:szCs w:val="24"/>
        </w:rPr>
        <w:t xml:space="preserve"> verse 9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584CDA" w:rsidRPr="00335569" w:rsidSect="00464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C3736"/>
    <w:multiLevelType w:val="hybridMultilevel"/>
    <w:tmpl w:val="9CC228E8"/>
    <w:lvl w:ilvl="0" w:tplc="C7E667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BCF37F6"/>
    <w:multiLevelType w:val="hybridMultilevel"/>
    <w:tmpl w:val="627EFE2A"/>
    <w:lvl w:ilvl="0" w:tplc="21A871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FFD1951"/>
    <w:multiLevelType w:val="hybridMultilevel"/>
    <w:tmpl w:val="9978F6FA"/>
    <w:lvl w:ilvl="0" w:tplc="200602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D4158E"/>
    <w:multiLevelType w:val="hybridMultilevel"/>
    <w:tmpl w:val="E2E04C58"/>
    <w:lvl w:ilvl="0" w:tplc="872E919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BD5EA0"/>
    <w:multiLevelType w:val="hybridMultilevel"/>
    <w:tmpl w:val="414EC076"/>
    <w:lvl w:ilvl="0" w:tplc="B16C06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D08F0"/>
    <w:rsid w:val="00335569"/>
    <w:rsid w:val="003D08F0"/>
    <w:rsid w:val="0046419F"/>
    <w:rsid w:val="00584CDA"/>
    <w:rsid w:val="00801082"/>
    <w:rsid w:val="00C07F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1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8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Lofland</dc:creator>
  <cp:keywords/>
  <dc:description/>
  <cp:lastModifiedBy>Sue Lofland</cp:lastModifiedBy>
  <cp:revision>2</cp:revision>
  <dcterms:created xsi:type="dcterms:W3CDTF">2011-01-18T18:56:00Z</dcterms:created>
  <dcterms:modified xsi:type="dcterms:W3CDTF">2011-01-18T18:56:00Z</dcterms:modified>
</cp:coreProperties>
</file>