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C7530" w14:textId="77777777" w:rsidR="00354BCC" w:rsidRPr="00DA004F" w:rsidRDefault="00354BCC">
      <w:pPr>
        <w:rPr>
          <w:rFonts w:asciiTheme="minorHAnsi" w:hAnsiTheme="minorHAnsi"/>
        </w:rPr>
      </w:pPr>
    </w:p>
    <w:p w14:paraId="1D285B80" w14:textId="77777777" w:rsidR="00DA004F" w:rsidRPr="00DA004F" w:rsidRDefault="00DA004F">
      <w:pPr>
        <w:rPr>
          <w:rFonts w:asciiTheme="minorHAnsi" w:hAnsiTheme="minorHAnsi"/>
        </w:rPr>
      </w:pPr>
    </w:p>
    <w:p w14:paraId="304B05A8" w14:textId="77777777" w:rsidR="00DA004F" w:rsidRPr="00DA004F" w:rsidRDefault="00DA004F">
      <w:pPr>
        <w:rPr>
          <w:rFonts w:asciiTheme="minorHAnsi" w:hAnsiTheme="minorHAnsi"/>
        </w:rPr>
      </w:pPr>
    </w:p>
    <w:p w14:paraId="4924D4CC" w14:textId="77777777" w:rsidR="00DA004F" w:rsidRPr="00DA004F" w:rsidRDefault="00DA004F" w:rsidP="00DA004F">
      <w:pPr>
        <w:jc w:val="center"/>
        <w:rPr>
          <w:rFonts w:asciiTheme="minorHAnsi" w:hAnsiTheme="minorHAnsi"/>
          <w:b/>
        </w:rPr>
      </w:pPr>
      <w:r w:rsidRPr="00DA004F">
        <w:rPr>
          <w:rFonts w:asciiTheme="minorHAnsi" w:hAnsiTheme="minorHAnsi"/>
          <w:b/>
        </w:rPr>
        <w:t>How To</w:t>
      </w:r>
    </w:p>
    <w:p w14:paraId="25047CFD" w14:textId="77777777" w:rsidR="00DA004F" w:rsidRPr="00DA004F" w:rsidRDefault="00DA004F" w:rsidP="00DA004F">
      <w:pPr>
        <w:jc w:val="center"/>
        <w:rPr>
          <w:rFonts w:asciiTheme="minorHAnsi" w:hAnsiTheme="minorHAnsi"/>
          <w:b/>
        </w:rPr>
      </w:pPr>
    </w:p>
    <w:p w14:paraId="383BB873" w14:textId="77777777" w:rsidR="00DA004F" w:rsidRPr="00DA004F" w:rsidRDefault="00DA004F" w:rsidP="00DA004F">
      <w:pPr>
        <w:jc w:val="center"/>
        <w:rPr>
          <w:rFonts w:asciiTheme="minorHAnsi" w:hAnsiTheme="minorHAnsi"/>
          <w:b/>
        </w:rPr>
      </w:pPr>
      <w:r w:rsidRPr="00DA004F">
        <w:rPr>
          <w:rFonts w:asciiTheme="minorHAnsi" w:hAnsiTheme="minorHAnsi"/>
          <w:b/>
        </w:rPr>
        <w:t>Chapter 19</w:t>
      </w:r>
    </w:p>
    <w:p w14:paraId="661FD2A4" w14:textId="77777777" w:rsidR="00DA004F" w:rsidRPr="00DA004F" w:rsidRDefault="00DA004F" w:rsidP="00DA004F">
      <w:pPr>
        <w:jc w:val="center"/>
        <w:rPr>
          <w:rFonts w:asciiTheme="minorHAnsi" w:hAnsiTheme="minorHAnsi"/>
          <w:b/>
        </w:rPr>
      </w:pPr>
    </w:p>
    <w:p w14:paraId="6DE0C6A0" w14:textId="77777777" w:rsidR="00DA004F" w:rsidRPr="00DA004F" w:rsidRDefault="00DA004F" w:rsidP="00DA004F">
      <w:pPr>
        <w:jc w:val="center"/>
        <w:rPr>
          <w:rFonts w:asciiTheme="minorHAnsi" w:hAnsiTheme="minorHAnsi"/>
          <w:b/>
        </w:rPr>
      </w:pPr>
    </w:p>
    <w:p w14:paraId="6330DB4A" w14:textId="77777777" w:rsidR="00DA004F" w:rsidRPr="00DA004F" w:rsidRDefault="00DA004F" w:rsidP="00DA004F">
      <w:pPr>
        <w:jc w:val="center"/>
        <w:rPr>
          <w:rFonts w:asciiTheme="minorHAnsi" w:hAnsiTheme="minorHAnsi"/>
          <w:b/>
        </w:rPr>
      </w:pPr>
      <w:r w:rsidRPr="00DA004F">
        <w:rPr>
          <w:rFonts w:asciiTheme="minorHAnsi" w:hAnsiTheme="minorHAnsi"/>
          <w:b/>
        </w:rPr>
        <w:t xml:space="preserve">How To Do </w:t>
      </w:r>
    </w:p>
    <w:p w14:paraId="645986C3" w14:textId="77777777" w:rsidR="00DA004F" w:rsidRDefault="00DA004F" w:rsidP="00DA004F">
      <w:pPr>
        <w:jc w:val="center"/>
        <w:rPr>
          <w:rFonts w:asciiTheme="minorHAnsi" w:hAnsiTheme="minorHAnsi"/>
          <w:b/>
        </w:rPr>
      </w:pPr>
      <w:r w:rsidRPr="00DA004F">
        <w:rPr>
          <w:rFonts w:asciiTheme="minorHAnsi" w:hAnsiTheme="minorHAnsi"/>
          <w:b/>
        </w:rPr>
        <w:t>Ministry in the Heavenlies</w:t>
      </w:r>
    </w:p>
    <w:p w14:paraId="5993E1B9" w14:textId="77777777" w:rsidR="00DA004F" w:rsidRDefault="00DA004F" w:rsidP="00DA004F">
      <w:pPr>
        <w:jc w:val="center"/>
        <w:rPr>
          <w:rFonts w:asciiTheme="minorHAnsi" w:hAnsiTheme="minorHAnsi"/>
          <w:b/>
        </w:rPr>
      </w:pPr>
    </w:p>
    <w:p w14:paraId="19474BDA" w14:textId="77777777" w:rsidR="00DA004F" w:rsidRDefault="00DA004F" w:rsidP="00DA004F">
      <w:pPr>
        <w:rPr>
          <w:rFonts w:asciiTheme="minorHAnsi" w:hAnsiTheme="minorHAnsi"/>
          <w:b/>
        </w:rPr>
      </w:pPr>
    </w:p>
    <w:p w14:paraId="2A78186C" w14:textId="40A23870" w:rsidR="00E54F67" w:rsidRDefault="00DA004F" w:rsidP="00E54F67">
      <w:pPr>
        <w:spacing w:line="360" w:lineRule="auto"/>
        <w:rPr>
          <w:rFonts w:asciiTheme="minorHAnsi" w:hAnsiTheme="minorHAnsi"/>
        </w:rPr>
      </w:pPr>
      <w:r>
        <w:rPr>
          <w:rFonts w:asciiTheme="minorHAnsi" w:hAnsiTheme="minorHAnsi"/>
        </w:rPr>
        <w:t xml:space="preserve">Many times when someone describes to me how devils are </w:t>
      </w:r>
      <w:r w:rsidR="00E54F67">
        <w:rPr>
          <w:rFonts w:asciiTheme="minorHAnsi" w:hAnsiTheme="minorHAnsi"/>
        </w:rPr>
        <w:t>having high carnival in their lives, I give them MacMillan</w:t>
      </w:r>
      <w:r w:rsidR="00720259">
        <w:rPr>
          <w:rFonts w:asciiTheme="minorHAnsi" w:hAnsiTheme="minorHAnsi"/>
        </w:rPr>
        <w:t xml:space="preserve">’s book, and I tell them, “Read this book. And </w:t>
      </w:r>
      <w:r w:rsidR="00720259" w:rsidRPr="00022FF0">
        <w:rPr>
          <w:rFonts w:asciiTheme="minorHAnsi" w:hAnsiTheme="minorHAnsi"/>
          <w:i/>
        </w:rPr>
        <w:t>do page 27</w:t>
      </w:r>
      <w:r w:rsidR="00720259">
        <w:rPr>
          <w:rFonts w:asciiTheme="minorHAnsi" w:hAnsiTheme="minorHAnsi"/>
        </w:rPr>
        <w:t xml:space="preserve">.” </w:t>
      </w:r>
      <w:r w:rsidR="00022FF0">
        <w:rPr>
          <w:rFonts w:asciiTheme="minorHAnsi" w:hAnsiTheme="minorHAnsi"/>
        </w:rPr>
        <w:t>So first of all, page 27 is quoted verbatim below</w:t>
      </w:r>
      <w:r w:rsidR="005A241A">
        <w:rPr>
          <w:rFonts w:asciiTheme="minorHAnsi" w:hAnsiTheme="minorHAnsi"/>
        </w:rPr>
        <w:t>. I took the liberty to italicize the part that is prayer.</w:t>
      </w:r>
    </w:p>
    <w:p w14:paraId="5C4DA07A" w14:textId="77777777" w:rsidR="00E54F67" w:rsidRDefault="00E54F67" w:rsidP="00E54F67">
      <w:pPr>
        <w:spacing w:line="360" w:lineRule="auto"/>
        <w:rPr>
          <w:rFonts w:asciiTheme="minorHAnsi" w:hAnsiTheme="minorHAnsi"/>
        </w:rPr>
      </w:pPr>
    </w:p>
    <w:p w14:paraId="29125FD5" w14:textId="77777777" w:rsidR="00E54F67" w:rsidRDefault="00E54F67" w:rsidP="00E54F67">
      <w:pPr>
        <w:spacing w:line="360" w:lineRule="auto"/>
        <w:rPr>
          <w:rFonts w:asciiTheme="minorHAnsi" w:hAnsiTheme="minorHAnsi"/>
        </w:rPr>
      </w:pPr>
      <w:r>
        <w:rPr>
          <w:rFonts w:asciiTheme="minorHAnsi" w:hAnsiTheme="minorHAnsi"/>
        </w:rPr>
        <w:t>Quote:</w:t>
      </w:r>
    </w:p>
    <w:p w14:paraId="40F33D5B" w14:textId="77777777" w:rsidR="00D85F2A" w:rsidRPr="005A241A" w:rsidRDefault="00143B62" w:rsidP="00E54F67">
      <w:pPr>
        <w:spacing w:line="360" w:lineRule="auto"/>
        <w:rPr>
          <w:rFonts w:asciiTheme="minorHAnsi" w:hAnsiTheme="minorHAnsi"/>
          <w:i/>
        </w:rPr>
      </w:pPr>
      <w:r>
        <w:rPr>
          <w:rFonts w:asciiTheme="minorHAnsi" w:hAnsiTheme="minorHAnsi"/>
        </w:rPr>
        <w:t xml:space="preserve">Do we believe that God “hath quickened us together with Christ and hath raised us up together, and made us sit together in heavenly places in Christ Jesus” (Ephesians 2:5-6)? If we do, our reaction to it will be a fervent, </w:t>
      </w:r>
      <w:r w:rsidRPr="005A241A">
        <w:rPr>
          <w:rFonts w:asciiTheme="minorHAnsi" w:hAnsiTheme="minorHAnsi"/>
          <w:i/>
        </w:rPr>
        <w:t xml:space="preserve">“Lord, I accept Thy gracious word. I believe that Thou hast thus wrought for me. In humble faith I do now take my seat in the heavenly places in Christ Jesus at Thy right hand. Teach me how to fulfill this sacred ministry, how to exercise the authority which Thou hast entrusted to me. Train me day by day </w:t>
      </w:r>
      <w:r w:rsidR="00D85F2A" w:rsidRPr="005A241A">
        <w:rPr>
          <w:rFonts w:asciiTheme="minorHAnsi" w:hAnsiTheme="minorHAnsi"/>
          <w:i/>
        </w:rPr>
        <w:t>that I may attain to the full stature of the perfect man in Christ, so that in me, Thy purpose of the ages may be fulfilled. Amen.”</w:t>
      </w:r>
    </w:p>
    <w:p w14:paraId="4E8590C4" w14:textId="44319FD0" w:rsidR="00624955" w:rsidRDefault="00D85F2A" w:rsidP="00E54F67">
      <w:pPr>
        <w:spacing w:line="360" w:lineRule="auto"/>
        <w:rPr>
          <w:rFonts w:asciiTheme="minorHAnsi" w:hAnsiTheme="minorHAnsi"/>
        </w:rPr>
      </w:pPr>
      <w:r>
        <w:rPr>
          <w:rFonts w:asciiTheme="minorHAnsi" w:hAnsiTheme="minorHAnsi"/>
        </w:rPr>
        <w:tab/>
        <w:t xml:space="preserve">If we are walking in the Spirit, our normal life is in the heavenlies. To secure the consciousness of this, there must be the daily acceptance of the fact. Let us morning by morning, as one of our first acts of worship, take our seat with Christ (as suggested in the previous paragraph) and return thanks to God for all that it implies. Let us often remind ourselves that we are </w:t>
      </w:r>
      <w:r w:rsidR="00A27493">
        <w:rPr>
          <w:rFonts w:asciiTheme="minorHAnsi" w:hAnsiTheme="minorHAnsi"/>
        </w:rPr>
        <w:t xml:space="preserve">seated far above all the powers of the air, and that they are in subjection to us. As our faith learns to use the Name  and the Authority of Jesus, we shall find the spiritual forces yielding obedience in ways that will surprise us. As we continue to abide closely in Him, our prayers for the advancement of the kingdom will become less and less the uttering of petitions and </w:t>
      </w:r>
      <w:r w:rsidR="00A27493">
        <w:rPr>
          <w:rFonts w:asciiTheme="minorHAnsi" w:hAnsiTheme="minorHAnsi"/>
        </w:rPr>
        <w:lastRenderedPageBreak/>
        <w:t>will increasingly manifest the exercis</w:t>
      </w:r>
      <w:r w:rsidR="00624955">
        <w:rPr>
          <w:rFonts w:asciiTheme="minorHAnsi" w:hAnsiTheme="minorHAnsi"/>
        </w:rPr>
        <w:t>e of a spiritual authority that...binds the forces of darkness....</w:t>
      </w:r>
      <w:r w:rsidR="003A53A2">
        <w:rPr>
          <w:rStyle w:val="EndnoteReference"/>
          <w:rFonts w:asciiTheme="minorHAnsi" w:hAnsiTheme="minorHAnsi"/>
        </w:rPr>
        <w:endnoteReference w:id="1"/>
      </w:r>
    </w:p>
    <w:p w14:paraId="750F9EB2" w14:textId="77777777" w:rsidR="00624955" w:rsidRDefault="00624955" w:rsidP="00E54F67">
      <w:pPr>
        <w:spacing w:line="360" w:lineRule="auto"/>
        <w:rPr>
          <w:rFonts w:asciiTheme="minorHAnsi" w:hAnsiTheme="minorHAnsi"/>
        </w:rPr>
      </w:pPr>
      <w:r>
        <w:rPr>
          <w:rFonts w:asciiTheme="minorHAnsi" w:hAnsiTheme="minorHAnsi"/>
        </w:rPr>
        <w:t>Endquote.</w:t>
      </w:r>
    </w:p>
    <w:p w14:paraId="7347F74A" w14:textId="77777777" w:rsidR="00624955" w:rsidRDefault="00624955" w:rsidP="00E54F67">
      <w:pPr>
        <w:spacing w:line="360" w:lineRule="auto"/>
        <w:rPr>
          <w:rFonts w:asciiTheme="minorHAnsi" w:hAnsiTheme="minorHAnsi"/>
        </w:rPr>
      </w:pPr>
    </w:p>
    <w:p w14:paraId="2AE6CFFD" w14:textId="77777777" w:rsidR="00DA004F" w:rsidRDefault="00624955" w:rsidP="00624955">
      <w:pPr>
        <w:spacing w:line="360" w:lineRule="auto"/>
        <w:jc w:val="center"/>
        <w:rPr>
          <w:rFonts w:asciiTheme="minorHAnsi" w:hAnsiTheme="minorHAnsi"/>
        </w:rPr>
      </w:pPr>
      <w:r>
        <w:rPr>
          <w:rFonts w:asciiTheme="minorHAnsi" w:hAnsiTheme="minorHAnsi"/>
        </w:rPr>
        <w:t>How I Do It</w:t>
      </w:r>
    </w:p>
    <w:p w14:paraId="73C5EB5B" w14:textId="77777777" w:rsidR="00624955" w:rsidRDefault="00624955" w:rsidP="00624955">
      <w:pPr>
        <w:spacing w:line="360" w:lineRule="auto"/>
        <w:jc w:val="center"/>
        <w:rPr>
          <w:rFonts w:asciiTheme="minorHAnsi" w:hAnsiTheme="minorHAnsi"/>
        </w:rPr>
      </w:pPr>
    </w:p>
    <w:p w14:paraId="0AE30915" w14:textId="4EC450D3" w:rsidR="00881703" w:rsidRDefault="00145DE8" w:rsidP="00624955">
      <w:pPr>
        <w:spacing w:line="360" w:lineRule="auto"/>
        <w:rPr>
          <w:rFonts w:asciiTheme="minorHAnsi" w:hAnsiTheme="minorHAnsi"/>
        </w:rPr>
      </w:pPr>
      <w:r>
        <w:rPr>
          <w:rFonts w:asciiTheme="minorHAnsi" w:hAnsiTheme="minorHAnsi"/>
        </w:rPr>
        <w:t>Almost every mo</w:t>
      </w:r>
      <w:r w:rsidR="00B75297">
        <w:rPr>
          <w:rFonts w:asciiTheme="minorHAnsi" w:hAnsiTheme="minorHAnsi"/>
        </w:rPr>
        <w:t>rning, I do my ministry in the h</w:t>
      </w:r>
      <w:r>
        <w:rPr>
          <w:rFonts w:asciiTheme="minorHAnsi" w:hAnsiTheme="minorHAnsi"/>
        </w:rPr>
        <w:t>eavenlies</w:t>
      </w:r>
      <w:r w:rsidR="00B75297">
        <w:rPr>
          <w:rFonts w:asciiTheme="minorHAnsi" w:hAnsiTheme="minorHAnsi"/>
        </w:rPr>
        <w:t>.</w:t>
      </w:r>
      <w:r>
        <w:rPr>
          <w:rFonts w:asciiTheme="minorHAnsi" w:hAnsiTheme="minorHAnsi"/>
        </w:rPr>
        <w:t xml:space="preserve"> </w:t>
      </w:r>
      <w:r w:rsidR="003E5DEF">
        <w:rPr>
          <w:rFonts w:asciiTheme="minorHAnsi" w:hAnsiTheme="minorHAnsi"/>
        </w:rPr>
        <w:t xml:space="preserve">I do it from a seated position since </w:t>
      </w:r>
      <w:r w:rsidR="00881703">
        <w:rPr>
          <w:rFonts w:asciiTheme="minorHAnsi" w:hAnsiTheme="minorHAnsi"/>
        </w:rPr>
        <w:t>I am seated with Him at th</w:t>
      </w:r>
      <w:r w:rsidR="00B75297">
        <w:rPr>
          <w:rFonts w:asciiTheme="minorHAnsi" w:hAnsiTheme="minorHAnsi"/>
        </w:rPr>
        <w:t>e right hand of the Father.</w:t>
      </w:r>
      <w:r w:rsidR="00881703">
        <w:rPr>
          <w:rFonts w:asciiTheme="minorHAnsi" w:hAnsiTheme="minorHAnsi"/>
        </w:rPr>
        <w:t xml:space="preserve"> </w:t>
      </w:r>
      <w:r w:rsidR="00B75297">
        <w:rPr>
          <w:rFonts w:asciiTheme="minorHAnsi" w:hAnsiTheme="minorHAnsi"/>
        </w:rPr>
        <w:t>At home,</w:t>
      </w:r>
      <w:r w:rsidR="00E13ECF">
        <w:rPr>
          <w:rFonts w:asciiTheme="minorHAnsi" w:hAnsiTheme="minorHAnsi"/>
        </w:rPr>
        <w:t xml:space="preserve"> I do this</w:t>
      </w:r>
      <w:r w:rsidR="00881703">
        <w:rPr>
          <w:rFonts w:asciiTheme="minorHAnsi" w:hAnsiTheme="minorHAnsi"/>
        </w:rPr>
        <w:t xml:space="preserve"> from my comfortable prayer chair.</w:t>
      </w:r>
      <w:r w:rsidR="00537F55">
        <w:rPr>
          <w:rFonts w:asciiTheme="minorHAnsi" w:hAnsiTheme="minorHAnsi"/>
        </w:rPr>
        <w:t xml:space="preserve"> </w:t>
      </w:r>
    </w:p>
    <w:p w14:paraId="42E02A65" w14:textId="5C5D83B2" w:rsidR="00D24B98" w:rsidRPr="00DA004F" w:rsidRDefault="003E5DEF" w:rsidP="00D24B98">
      <w:pPr>
        <w:spacing w:line="360" w:lineRule="auto"/>
        <w:rPr>
          <w:rFonts w:asciiTheme="minorHAnsi" w:hAnsiTheme="minorHAnsi"/>
        </w:rPr>
      </w:pPr>
      <w:r>
        <w:rPr>
          <w:rFonts w:asciiTheme="minorHAnsi" w:hAnsiTheme="minorHAnsi"/>
        </w:rPr>
        <w:tab/>
      </w:r>
      <w:r w:rsidR="00624955">
        <w:rPr>
          <w:rFonts w:asciiTheme="minorHAnsi" w:hAnsiTheme="minorHAnsi"/>
        </w:rPr>
        <w:t>First, I</w:t>
      </w:r>
      <w:r w:rsidR="000E0249">
        <w:rPr>
          <w:rFonts w:asciiTheme="minorHAnsi" w:hAnsiTheme="minorHAnsi"/>
        </w:rPr>
        <w:t xml:space="preserve"> pray the prayer which begins </w:t>
      </w:r>
      <w:r w:rsidR="00D24B98">
        <w:rPr>
          <w:rFonts w:asciiTheme="minorHAnsi" w:hAnsiTheme="minorHAnsi"/>
        </w:rPr>
        <w:t xml:space="preserve">in Ephesians </w:t>
      </w:r>
      <w:r>
        <w:rPr>
          <w:rFonts w:asciiTheme="minorHAnsi" w:hAnsiTheme="minorHAnsi"/>
        </w:rPr>
        <w:t xml:space="preserve">Chapter One. </w:t>
      </w:r>
      <w:r w:rsidR="00624955">
        <w:rPr>
          <w:rFonts w:asciiTheme="minorHAnsi" w:hAnsiTheme="minorHAnsi"/>
        </w:rPr>
        <w:t xml:space="preserve"> </w:t>
      </w:r>
    </w:p>
    <w:p w14:paraId="02B63C6E" w14:textId="0E9C789C" w:rsidR="004448FC" w:rsidRDefault="00D24B98" w:rsidP="00624955">
      <w:pPr>
        <w:spacing w:line="360" w:lineRule="auto"/>
        <w:rPr>
          <w:rFonts w:asciiTheme="minorHAnsi" w:hAnsiTheme="minorHAnsi"/>
        </w:rPr>
      </w:pPr>
      <w:r>
        <w:rPr>
          <w:rFonts w:asciiTheme="minorHAnsi" w:hAnsiTheme="minorHAnsi"/>
        </w:rPr>
        <w:t xml:space="preserve">I start praying </w:t>
      </w:r>
      <w:r w:rsidR="00624955">
        <w:rPr>
          <w:rFonts w:asciiTheme="minorHAnsi" w:hAnsiTheme="minorHAnsi"/>
        </w:rPr>
        <w:t>with verse 17</w:t>
      </w:r>
      <w:r w:rsidR="000E0249">
        <w:rPr>
          <w:rFonts w:asciiTheme="minorHAnsi" w:hAnsiTheme="minorHAnsi"/>
        </w:rPr>
        <w:t>, but</w:t>
      </w:r>
      <w:r w:rsidR="00881703">
        <w:rPr>
          <w:rFonts w:asciiTheme="minorHAnsi" w:hAnsiTheme="minorHAnsi"/>
        </w:rPr>
        <w:t xml:space="preserve"> I do not stop at the end of </w:t>
      </w:r>
      <w:r w:rsidR="00922370">
        <w:rPr>
          <w:rFonts w:asciiTheme="minorHAnsi" w:hAnsiTheme="minorHAnsi"/>
        </w:rPr>
        <w:t>the chapter; I continue with Ephesians 2:1 and then skip to 2:4-6, or 7.</w:t>
      </w:r>
    </w:p>
    <w:p w14:paraId="55F2D67C" w14:textId="2E8C0CBB" w:rsidR="00D87ABC" w:rsidRDefault="00D87ABC" w:rsidP="00624955">
      <w:pPr>
        <w:spacing w:line="360" w:lineRule="auto"/>
        <w:rPr>
          <w:rFonts w:asciiTheme="minorHAnsi" w:hAnsiTheme="minorHAnsi"/>
        </w:rPr>
      </w:pPr>
      <w:r>
        <w:rPr>
          <w:rFonts w:asciiTheme="minorHAnsi" w:hAnsiTheme="minorHAnsi"/>
        </w:rPr>
        <w:tab/>
      </w:r>
      <w:r w:rsidR="00922370">
        <w:rPr>
          <w:rFonts w:asciiTheme="minorHAnsi" w:hAnsiTheme="minorHAnsi"/>
        </w:rPr>
        <w:t>Here is an example of my prayer</w:t>
      </w:r>
      <w:r w:rsidR="00C37220">
        <w:rPr>
          <w:rFonts w:asciiTheme="minorHAnsi" w:hAnsiTheme="minorHAnsi"/>
        </w:rPr>
        <w:t xml:space="preserve"> and how I rule and reign</w:t>
      </w:r>
      <w:r w:rsidR="00922370">
        <w:rPr>
          <w:rFonts w:asciiTheme="minorHAnsi" w:hAnsiTheme="minorHAnsi"/>
        </w:rPr>
        <w:t>:</w:t>
      </w:r>
    </w:p>
    <w:p w14:paraId="601B2D2F" w14:textId="46EE1738" w:rsidR="00D87ABC" w:rsidRPr="00922370" w:rsidRDefault="00D87ABC" w:rsidP="00624955">
      <w:pPr>
        <w:spacing w:line="360" w:lineRule="auto"/>
        <w:rPr>
          <w:rFonts w:asciiTheme="minorHAnsi" w:hAnsiTheme="minorHAnsi"/>
          <w:i/>
        </w:rPr>
      </w:pPr>
      <w:r w:rsidRPr="00922370">
        <w:rPr>
          <w:rFonts w:asciiTheme="minorHAnsi" w:hAnsiTheme="minorHAnsi"/>
          <w:i/>
        </w:rPr>
        <w:t>God of our Lord Jesus</w:t>
      </w:r>
      <w:r w:rsidR="001075F5" w:rsidRPr="00922370">
        <w:rPr>
          <w:rFonts w:asciiTheme="minorHAnsi" w:hAnsiTheme="minorHAnsi"/>
          <w:i/>
        </w:rPr>
        <w:t xml:space="preserve"> Christ, the Father of Glory,</w:t>
      </w:r>
    </w:p>
    <w:p w14:paraId="125E4E4A" w14:textId="37C56A73" w:rsidR="001075F5" w:rsidRPr="00922370" w:rsidRDefault="001075F5" w:rsidP="00624955">
      <w:pPr>
        <w:spacing w:line="360" w:lineRule="auto"/>
        <w:rPr>
          <w:rFonts w:asciiTheme="minorHAnsi" w:hAnsiTheme="minorHAnsi"/>
          <w:i/>
        </w:rPr>
      </w:pPr>
      <w:r w:rsidRPr="00922370">
        <w:rPr>
          <w:rFonts w:asciiTheme="minorHAnsi" w:hAnsiTheme="minorHAnsi"/>
          <w:i/>
        </w:rPr>
        <w:t>Please give unto me the spirit of wisdom and revelation,</w:t>
      </w:r>
    </w:p>
    <w:p w14:paraId="36FD8ADF" w14:textId="089B1ACB" w:rsidR="001075F5" w:rsidRPr="00922370" w:rsidRDefault="001075F5" w:rsidP="00624955">
      <w:pPr>
        <w:spacing w:line="360" w:lineRule="auto"/>
        <w:rPr>
          <w:rFonts w:asciiTheme="minorHAnsi" w:hAnsiTheme="minorHAnsi"/>
          <w:i/>
        </w:rPr>
      </w:pPr>
      <w:r w:rsidRPr="00922370">
        <w:rPr>
          <w:rFonts w:asciiTheme="minorHAnsi" w:hAnsiTheme="minorHAnsi"/>
          <w:i/>
        </w:rPr>
        <w:tab/>
        <w:t>in the knowledge of Him:</w:t>
      </w:r>
    </w:p>
    <w:p w14:paraId="2B9184A9" w14:textId="0B475E64" w:rsidR="001075F5" w:rsidRPr="00922370" w:rsidRDefault="001075F5" w:rsidP="00624955">
      <w:pPr>
        <w:spacing w:line="360" w:lineRule="auto"/>
        <w:rPr>
          <w:rFonts w:asciiTheme="minorHAnsi" w:hAnsiTheme="minorHAnsi"/>
          <w:i/>
        </w:rPr>
      </w:pPr>
      <w:r w:rsidRPr="00922370">
        <w:rPr>
          <w:rFonts w:asciiTheme="minorHAnsi" w:hAnsiTheme="minorHAnsi"/>
          <w:i/>
        </w:rPr>
        <w:t>Let the eyes of my understanding be enlightened;</w:t>
      </w:r>
    </w:p>
    <w:p w14:paraId="415F9797" w14:textId="70A753F0" w:rsidR="001075F5" w:rsidRPr="00922370" w:rsidRDefault="001075F5" w:rsidP="00624955">
      <w:pPr>
        <w:spacing w:line="360" w:lineRule="auto"/>
        <w:rPr>
          <w:rFonts w:asciiTheme="minorHAnsi" w:hAnsiTheme="minorHAnsi"/>
          <w:i/>
        </w:rPr>
      </w:pPr>
      <w:r w:rsidRPr="00922370">
        <w:rPr>
          <w:rFonts w:asciiTheme="minorHAnsi" w:hAnsiTheme="minorHAnsi"/>
          <w:i/>
        </w:rPr>
        <w:t>That I may know what is</w:t>
      </w:r>
    </w:p>
    <w:p w14:paraId="5E4C188B" w14:textId="74DF9024" w:rsidR="001075F5" w:rsidRPr="00922370" w:rsidRDefault="00077290" w:rsidP="00624955">
      <w:pPr>
        <w:spacing w:line="360" w:lineRule="auto"/>
        <w:rPr>
          <w:rFonts w:asciiTheme="minorHAnsi" w:hAnsiTheme="minorHAnsi"/>
          <w:i/>
        </w:rPr>
      </w:pPr>
      <w:r w:rsidRPr="00922370">
        <w:rPr>
          <w:rFonts w:asciiTheme="minorHAnsi" w:hAnsiTheme="minorHAnsi"/>
          <w:i/>
        </w:rPr>
        <w:tab/>
        <w:t>T</w:t>
      </w:r>
      <w:r w:rsidR="001075F5" w:rsidRPr="00922370">
        <w:rPr>
          <w:rFonts w:asciiTheme="minorHAnsi" w:hAnsiTheme="minorHAnsi"/>
          <w:i/>
        </w:rPr>
        <w:t>he hope of His calling</w:t>
      </w:r>
    </w:p>
    <w:p w14:paraId="1395FC41" w14:textId="04B4D086" w:rsidR="001075F5" w:rsidRPr="00922370" w:rsidRDefault="00077290" w:rsidP="00624955">
      <w:pPr>
        <w:spacing w:line="360" w:lineRule="auto"/>
        <w:rPr>
          <w:rFonts w:asciiTheme="minorHAnsi" w:hAnsiTheme="minorHAnsi"/>
          <w:i/>
        </w:rPr>
      </w:pPr>
      <w:r w:rsidRPr="00922370">
        <w:rPr>
          <w:rFonts w:asciiTheme="minorHAnsi" w:hAnsiTheme="minorHAnsi"/>
          <w:i/>
        </w:rPr>
        <w:tab/>
      </w:r>
      <w:r w:rsidR="005C2FC0">
        <w:rPr>
          <w:rFonts w:asciiTheme="minorHAnsi" w:hAnsiTheme="minorHAnsi"/>
          <w:i/>
        </w:rPr>
        <w:t>The</w:t>
      </w:r>
      <w:r w:rsidR="001075F5" w:rsidRPr="00922370">
        <w:rPr>
          <w:rFonts w:asciiTheme="minorHAnsi" w:hAnsiTheme="minorHAnsi"/>
          <w:i/>
        </w:rPr>
        <w:t xml:space="preserve"> riches of the Glory of Your inheritance in the saints.</w:t>
      </w:r>
    </w:p>
    <w:p w14:paraId="34101E3F" w14:textId="764D11D4" w:rsidR="005C2FC0" w:rsidRDefault="00077290" w:rsidP="00624955">
      <w:pPr>
        <w:spacing w:line="360" w:lineRule="auto"/>
        <w:rPr>
          <w:rFonts w:asciiTheme="minorHAnsi" w:hAnsiTheme="minorHAnsi"/>
          <w:i/>
        </w:rPr>
      </w:pPr>
      <w:r w:rsidRPr="00922370">
        <w:rPr>
          <w:rFonts w:asciiTheme="minorHAnsi" w:hAnsiTheme="minorHAnsi"/>
          <w:i/>
        </w:rPr>
        <w:tab/>
        <w:t xml:space="preserve">And the exceeding greatness of Your </w:t>
      </w:r>
      <w:r w:rsidRPr="00922370">
        <w:rPr>
          <w:rFonts w:asciiTheme="minorHAnsi" w:hAnsiTheme="minorHAnsi"/>
          <w:b/>
          <w:i/>
        </w:rPr>
        <w:t>dunamis</w:t>
      </w:r>
      <w:r w:rsidRPr="00922370">
        <w:rPr>
          <w:rFonts w:asciiTheme="minorHAnsi" w:hAnsiTheme="minorHAnsi"/>
          <w:i/>
        </w:rPr>
        <w:t xml:space="preserve"> to us-ward </w:t>
      </w:r>
      <w:r w:rsidR="005C2FC0">
        <w:rPr>
          <w:rFonts w:asciiTheme="minorHAnsi" w:hAnsiTheme="minorHAnsi"/>
          <w:i/>
        </w:rPr>
        <w:t>who believe,</w:t>
      </w:r>
    </w:p>
    <w:p w14:paraId="3E83953D" w14:textId="1652C3EB" w:rsidR="00FF2215" w:rsidRPr="00922370" w:rsidRDefault="005C2FC0" w:rsidP="00624955">
      <w:pPr>
        <w:spacing w:line="360" w:lineRule="auto"/>
        <w:rPr>
          <w:rFonts w:asciiTheme="minorHAnsi" w:hAnsiTheme="minorHAnsi"/>
          <w:i/>
        </w:rPr>
      </w:pPr>
      <w:r>
        <w:rPr>
          <w:rFonts w:asciiTheme="minorHAnsi" w:hAnsiTheme="minorHAnsi"/>
          <w:i/>
        </w:rPr>
        <w:tab/>
      </w:r>
      <w:r w:rsidR="00077290" w:rsidRPr="00922370">
        <w:rPr>
          <w:rFonts w:asciiTheme="minorHAnsi" w:hAnsiTheme="minorHAnsi"/>
          <w:i/>
        </w:rPr>
        <w:t xml:space="preserve">According to your mighty power, </w:t>
      </w:r>
    </w:p>
    <w:p w14:paraId="01DB1D91" w14:textId="67B3D837" w:rsidR="00077290" w:rsidRPr="00922370" w:rsidRDefault="00FF2215" w:rsidP="00624955">
      <w:pPr>
        <w:spacing w:line="360" w:lineRule="auto"/>
        <w:rPr>
          <w:rFonts w:asciiTheme="minorHAnsi" w:hAnsiTheme="minorHAnsi"/>
          <w:i/>
        </w:rPr>
      </w:pPr>
      <w:r w:rsidRPr="00922370">
        <w:rPr>
          <w:rFonts w:asciiTheme="minorHAnsi" w:hAnsiTheme="minorHAnsi"/>
          <w:i/>
        </w:rPr>
        <w:tab/>
      </w:r>
      <w:r w:rsidR="006F04B6">
        <w:rPr>
          <w:rFonts w:asciiTheme="minorHAnsi" w:hAnsiTheme="minorHAnsi"/>
          <w:i/>
        </w:rPr>
        <w:tab/>
      </w:r>
      <w:r w:rsidR="00077290" w:rsidRPr="00922370">
        <w:rPr>
          <w:rFonts w:asciiTheme="minorHAnsi" w:hAnsiTheme="minorHAnsi"/>
          <w:i/>
        </w:rPr>
        <w:t xml:space="preserve">which You wrought in the Messiah, </w:t>
      </w:r>
      <w:r w:rsidRPr="00922370">
        <w:rPr>
          <w:rFonts w:asciiTheme="minorHAnsi" w:hAnsiTheme="minorHAnsi"/>
          <w:i/>
        </w:rPr>
        <w:t>The Anointed One,</w:t>
      </w:r>
    </w:p>
    <w:p w14:paraId="4E09E58B" w14:textId="797AA88B" w:rsidR="00077290" w:rsidRPr="00922370" w:rsidRDefault="00FF2215" w:rsidP="00624955">
      <w:pPr>
        <w:spacing w:line="360" w:lineRule="auto"/>
        <w:rPr>
          <w:rFonts w:asciiTheme="minorHAnsi" w:hAnsiTheme="minorHAnsi"/>
          <w:i/>
        </w:rPr>
      </w:pPr>
      <w:r w:rsidRPr="00922370">
        <w:rPr>
          <w:rFonts w:asciiTheme="minorHAnsi" w:hAnsiTheme="minorHAnsi"/>
          <w:i/>
        </w:rPr>
        <w:tab/>
      </w:r>
      <w:r w:rsidR="006F04B6">
        <w:rPr>
          <w:rFonts w:asciiTheme="minorHAnsi" w:hAnsiTheme="minorHAnsi"/>
          <w:i/>
        </w:rPr>
        <w:tab/>
      </w:r>
      <w:r w:rsidR="00077290" w:rsidRPr="00922370">
        <w:rPr>
          <w:rFonts w:asciiTheme="minorHAnsi" w:hAnsiTheme="minorHAnsi"/>
          <w:i/>
        </w:rPr>
        <w:t>when you raised Him from the dead</w:t>
      </w:r>
    </w:p>
    <w:p w14:paraId="217DB755" w14:textId="71A0D248" w:rsidR="00FF2215" w:rsidRPr="00922370" w:rsidRDefault="00FF2215" w:rsidP="00624955">
      <w:pPr>
        <w:spacing w:line="360" w:lineRule="auto"/>
        <w:rPr>
          <w:rFonts w:asciiTheme="minorHAnsi" w:hAnsiTheme="minorHAnsi"/>
          <w:i/>
        </w:rPr>
      </w:pPr>
      <w:r w:rsidRPr="00922370">
        <w:rPr>
          <w:rFonts w:asciiTheme="minorHAnsi" w:hAnsiTheme="minorHAnsi"/>
          <w:i/>
        </w:rPr>
        <w:tab/>
      </w:r>
      <w:r w:rsidR="006F04B6">
        <w:rPr>
          <w:rFonts w:asciiTheme="minorHAnsi" w:hAnsiTheme="minorHAnsi"/>
          <w:i/>
        </w:rPr>
        <w:tab/>
      </w:r>
      <w:r w:rsidRPr="00922370">
        <w:rPr>
          <w:rFonts w:asciiTheme="minorHAnsi" w:hAnsiTheme="minorHAnsi"/>
          <w:i/>
        </w:rPr>
        <w:t>and set Him at your own right hand in the heavenlies.</w:t>
      </w:r>
    </w:p>
    <w:p w14:paraId="6EEEEA74" w14:textId="08EADBB4" w:rsidR="00FF2215" w:rsidRPr="006F04B6" w:rsidRDefault="00FF2215" w:rsidP="00624955">
      <w:pPr>
        <w:spacing w:line="360" w:lineRule="auto"/>
        <w:rPr>
          <w:rFonts w:asciiTheme="minorHAnsi" w:hAnsiTheme="minorHAnsi"/>
          <w:i/>
        </w:rPr>
      </w:pPr>
      <w:r w:rsidRPr="00922370">
        <w:rPr>
          <w:rFonts w:asciiTheme="minorHAnsi" w:hAnsiTheme="minorHAnsi"/>
          <w:i/>
        </w:rPr>
        <w:tab/>
      </w:r>
      <w:r w:rsidR="00BB6B7A" w:rsidRPr="006F04B6">
        <w:rPr>
          <w:rFonts w:asciiTheme="minorHAnsi" w:hAnsiTheme="minorHAnsi"/>
          <w:i/>
        </w:rPr>
        <w:t>F-a-a-r  A-b-o-v-e</w:t>
      </w:r>
      <w:r w:rsidRPr="006F04B6">
        <w:rPr>
          <w:rFonts w:asciiTheme="minorHAnsi" w:hAnsiTheme="minorHAnsi"/>
          <w:i/>
        </w:rPr>
        <w:t xml:space="preserve"> </w:t>
      </w:r>
    </w:p>
    <w:p w14:paraId="36C319EF" w14:textId="41B002AD" w:rsidR="002A4147" w:rsidRPr="00922370" w:rsidRDefault="00FF2215" w:rsidP="00624955">
      <w:pPr>
        <w:spacing w:line="360" w:lineRule="auto"/>
        <w:rPr>
          <w:rFonts w:asciiTheme="minorHAnsi" w:hAnsiTheme="minorHAnsi"/>
          <w:i/>
        </w:rPr>
      </w:pPr>
      <w:r w:rsidRPr="00922370">
        <w:rPr>
          <w:rFonts w:asciiTheme="minorHAnsi" w:hAnsiTheme="minorHAnsi"/>
          <w:b/>
          <w:i/>
        </w:rPr>
        <w:tab/>
      </w:r>
      <w:r w:rsidR="006F04B6">
        <w:rPr>
          <w:rFonts w:asciiTheme="minorHAnsi" w:hAnsiTheme="minorHAnsi"/>
          <w:b/>
          <w:i/>
        </w:rPr>
        <w:tab/>
      </w:r>
      <w:r w:rsidRPr="00922370">
        <w:rPr>
          <w:rFonts w:asciiTheme="minorHAnsi" w:hAnsiTheme="minorHAnsi"/>
          <w:i/>
        </w:rPr>
        <w:t>all principality</w:t>
      </w:r>
      <w:r w:rsidR="002A4147" w:rsidRPr="00922370">
        <w:rPr>
          <w:rFonts w:asciiTheme="minorHAnsi" w:hAnsiTheme="minorHAnsi"/>
          <w:i/>
        </w:rPr>
        <w:t>, and power, and might, and dominion,</w:t>
      </w:r>
    </w:p>
    <w:p w14:paraId="27A62807" w14:textId="2A45FB70" w:rsidR="002A4147" w:rsidRPr="00922370" w:rsidRDefault="002A4147" w:rsidP="00624955">
      <w:pPr>
        <w:spacing w:line="360" w:lineRule="auto"/>
        <w:rPr>
          <w:rFonts w:asciiTheme="minorHAnsi" w:hAnsiTheme="minorHAnsi"/>
          <w:i/>
        </w:rPr>
      </w:pPr>
      <w:r w:rsidRPr="00922370">
        <w:rPr>
          <w:rFonts w:asciiTheme="minorHAnsi" w:hAnsiTheme="minorHAnsi"/>
          <w:i/>
        </w:rPr>
        <w:tab/>
      </w:r>
      <w:r w:rsidR="00633BD9">
        <w:rPr>
          <w:rFonts w:asciiTheme="minorHAnsi" w:hAnsiTheme="minorHAnsi"/>
          <w:i/>
        </w:rPr>
        <w:tab/>
      </w:r>
      <w:r w:rsidRPr="00922370">
        <w:rPr>
          <w:rFonts w:asciiTheme="minorHAnsi" w:hAnsiTheme="minorHAnsi"/>
          <w:i/>
        </w:rPr>
        <w:t>and every name that is named,</w:t>
      </w:r>
    </w:p>
    <w:p w14:paraId="23F61B07" w14:textId="59CBB6ED" w:rsidR="002A4147" w:rsidRPr="00922370" w:rsidRDefault="002A4147" w:rsidP="00624955">
      <w:pPr>
        <w:spacing w:line="360" w:lineRule="auto"/>
        <w:rPr>
          <w:rFonts w:asciiTheme="minorHAnsi" w:hAnsiTheme="minorHAnsi"/>
          <w:i/>
        </w:rPr>
      </w:pPr>
      <w:r w:rsidRPr="00922370">
        <w:rPr>
          <w:rFonts w:asciiTheme="minorHAnsi" w:hAnsiTheme="minorHAnsi"/>
          <w:i/>
        </w:rPr>
        <w:tab/>
      </w:r>
      <w:r w:rsidR="00633BD9">
        <w:rPr>
          <w:rFonts w:asciiTheme="minorHAnsi" w:hAnsiTheme="minorHAnsi"/>
          <w:i/>
        </w:rPr>
        <w:tab/>
      </w:r>
      <w:r w:rsidRPr="00922370">
        <w:rPr>
          <w:rFonts w:asciiTheme="minorHAnsi" w:hAnsiTheme="minorHAnsi"/>
          <w:i/>
        </w:rPr>
        <w:t>not only in this age and world, but also in that which is to come.</w:t>
      </w:r>
    </w:p>
    <w:p w14:paraId="0D4EDDA3" w14:textId="79E7AB55" w:rsidR="002A4147" w:rsidRPr="00922370" w:rsidRDefault="002A4147" w:rsidP="00624955">
      <w:pPr>
        <w:spacing w:line="360" w:lineRule="auto"/>
        <w:rPr>
          <w:rFonts w:asciiTheme="minorHAnsi" w:hAnsiTheme="minorHAnsi"/>
          <w:i/>
        </w:rPr>
      </w:pPr>
      <w:r w:rsidRPr="00922370">
        <w:rPr>
          <w:rFonts w:asciiTheme="minorHAnsi" w:hAnsiTheme="minorHAnsi"/>
          <w:i/>
        </w:rPr>
        <w:t>And You have put all under His feet,</w:t>
      </w:r>
    </w:p>
    <w:p w14:paraId="0B2A8973" w14:textId="5BA0E3AF" w:rsidR="002A4147" w:rsidRPr="00922370" w:rsidRDefault="002A4147" w:rsidP="00624955">
      <w:pPr>
        <w:spacing w:line="360" w:lineRule="auto"/>
        <w:rPr>
          <w:rFonts w:asciiTheme="minorHAnsi" w:hAnsiTheme="minorHAnsi"/>
          <w:i/>
        </w:rPr>
      </w:pPr>
      <w:r w:rsidRPr="00922370">
        <w:rPr>
          <w:rFonts w:asciiTheme="minorHAnsi" w:hAnsiTheme="minorHAnsi"/>
          <w:i/>
        </w:rPr>
        <w:t>And gave Him to be the Head over all to the eklesia</w:t>
      </w:r>
      <w:r w:rsidR="00633BD9">
        <w:rPr>
          <w:rFonts w:asciiTheme="minorHAnsi" w:hAnsiTheme="minorHAnsi"/>
          <w:i/>
        </w:rPr>
        <w:t>,</w:t>
      </w:r>
      <w:r w:rsidR="009851A2" w:rsidRPr="00922370">
        <w:rPr>
          <w:rFonts w:asciiTheme="minorHAnsi" w:hAnsiTheme="minorHAnsi"/>
          <w:i/>
        </w:rPr>
        <w:t xml:space="preserve"> which is His Body,</w:t>
      </w:r>
    </w:p>
    <w:p w14:paraId="17A8F796" w14:textId="5C62C6A9" w:rsidR="009851A2" w:rsidRPr="00922370" w:rsidRDefault="00633BD9" w:rsidP="00624955">
      <w:pPr>
        <w:spacing w:line="360" w:lineRule="auto"/>
        <w:rPr>
          <w:rFonts w:asciiTheme="minorHAnsi" w:hAnsiTheme="minorHAnsi"/>
          <w:i/>
        </w:rPr>
      </w:pPr>
      <w:r>
        <w:rPr>
          <w:rFonts w:asciiTheme="minorHAnsi" w:hAnsiTheme="minorHAnsi"/>
          <w:i/>
        </w:rPr>
        <w:lastRenderedPageBreak/>
        <w:tab/>
        <w:t>the fullness of Him</w:t>
      </w:r>
      <w:r w:rsidR="009851A2" w:rsidRPr="00922370">
        <w:rPr>
          <w:rFonts w:asciiTheme="minorHAnsi" w:hAnsiTheme="minorHAnsi"/>
          <w:i/>
        </w:rPr>
        <w:t xml:space="preserve"> that filleth all in all.</w:t>
      </w:r>
    </w:p>
    <w:p w14:paraId="4A58E784" w14:textId="34FC5BCE" w:rsidR="009851A2" w:rsidRPr="00922370" w:rsidRDefault="009851A2" w:rsidP="00624955">
      <w:pPr>
        <w:spacing w:line="360" w:lineRule="auto"/>
        <w:rPr>
          <w:rFonts w:asciiTheme="minorHAnsi" w:hAnsiTheme="minorHAnsi"/>
          <w:i/>
        </w:rPr>
      </w:pPr>
      <w:r w:rsidRPr="00922370">
        <w:rPr>
          <w:rFonts w:asciiTheme="minorHAnsi" w:hAnsiTheme="minorHAnsi"/>
          <w:i/>
        </w:rPr>
        <w:t>And</w:t>
      </w:r>
      <w:r w:rsidR="00FA2579">
        <w:rPr>
          <w:rFonts w:asciiTheme="minorHAnsi" w:hAnsiTheme="minorHAnsi"/>
          <w:i/>
        </w:rPr>
        <w:t xml:space="preserve"> me,</w:t>
      </w:r>
      <w:r w:rsidRPr="00922370">
        <w:rPr>
          <w:rFonts w:asciiTheme="minorHAnsi" w:hAnsiTheme="minorHAnsi"/>
          <w:i/>
        </w:rPr>
        <w:t xml:space="preserve"> have you quickened, when I was dead, slain by my traspasses and sins...</w:t>
      </w:r>
    </w:p>
    <w:p w14:paraId="29DC7291" w14:textId="0D2F83FD" w:rsidR="009851A2" w:rsidRPr="00922370" w:rsidRDefault="009851A2" w:rsidP="00624955">
      <w:pPr>
        <w:spacing w:line="360" w:lineRule="auto"/>
        <w:rPr>
          <w:rFonts w:asciiTheme="minorHAnsi" w:hAnsiTheme="minorHAnsi"/>
          <w:i/>
        </w:rPr>
      </w:pPr>
      <w:r w:rsidRPr="00922370">
        <w:rPr>
          <w:rFonts w:asciiTheme="minorHAnsi" w:hAnsiTheme="minorHAnsi"/>
          <w:i/>
        </w:rPr>
        <w:t xml:space="preserve">But God, who is rich in mercy, </w:t>
      </w:r>
    </w:p>
    <w:p w14:paraId="40DA2E50" w14:textId="2BCE8042" w:rsidR="009851A2" w:rsidRPr="00922370" w:rsidRDefault="009851A2" w:rsidP="00624955">
      <w:pPr>
        <w:spacing w:line="360" w:lineRule="auto"/>
        <w:rPr>
          <w:rFonts w:asciiTheme="minorHAnsi" w:hAnsiTheme="minorHAnsi"/>
          <w:i/>
        </w:rPr>
      </w:pPr>
      <w:r w:rsidRPr="00922370">
        <w:rPr>
          <w:rFonts w:asciiTheme="minorHAnsi" w:hAnsiTheme="minorHAnsi"/>
          <w:i/>
        </w:rPr>
        <w:t>For His great love wherewith He loved me,</w:t>
      </w:r>
    </w:p>
    <w:p w14:paraId="72E73AFA" w14:textId="36CA523F" w:rsidR="009851A2" w:rsidRPr="00922370" w:rsidRDefault="009851A2" w:rsidP="00624955">
      <w:pPr>
        <w:spacing w:line="360" w:lineRule="auto"/>
        <w:rPr>
          <w:rFonts w:asciiTheme="minorHAnsi" w:hAnsiTheme="minorHAnsi"/>
          <w:i/>
        </w:rPr>
      </w:pPr>
      <w:r w:rsidRPr="00922370">
        <w:rPr>
          <w:rFonts w:asciiTheme="minorHAnsi" w:hAnsiTheme="minorHAnsi"/>
          <w:i/>
        </w:rPr>
        <w:t xml:space="preserve">Even when we </w:t>
      </w:r>
      <w:r w:rsidR="00781EE0" w:rsidRPr="00922370">
        <w:rPr>
          <w:rFonts w:asciiTheme="minorHAnsi" w:hAnsiTheme="minorHAnsi"/>
          <w:i/>
        </w:rPr>
        <w:t xml:space="preserve">were dead in sins, </w:t>
      </w:r>
    </w:p>
    <w:p w14:paraId="2FE9C8D5" w14:textId="5639FE6C" w:rsidR="00781EE0" w:rsidRPr="00922370" w:rsidRDefault="00781EE0" w:rsidP="00624955">
      <w:pPr>
        <w:spacing w:line="360" w:lineRule="auto"/>
        <w:rPr>
          <w:rFonts w:asciiTheme="minorHAnsi" w:hAnsiTheme="minorHAnsi"/>
          <w:i/>
        </w:rPr>
      </w:pPr>
      <w:r w:rsidRPr="00922370">
        <w:rPr>
          <w:rFonts w:asciiTheme="minorHAnsi" w:hAnsiTheme="minorHAnsi"/>
          <w:i/>
        </w:rPr>
        <w:tab/>
        <w:t xml:space="preserve">Hath quickened us together with Christ, </w:t>
      </w:r>
    </w:p>
    <w:p w14:paraId="0AC1FD94" w14:textId="7E5A2493" w:rsidR="00781EE0" w:rsidRPr="00922370" w:rsidRDefault="00781EE0" w:rsidP="00624955">
      <w:pPr>
        <w:spacing w:line="360" w:lineRule="auto"/>
        <w:rPr>
          <w:rFonts w:asciiTheme="minorHAnsi" w:hAnsiTheme="minorHAnsi"/>
          <w:i/>
        </w:rPr>
      </w:pPr>
      <w:r w:rsidRPr="00922370">
        <w:rPr>
          <w:rFonts w:asciiTheme="minorHAnsi" w:hAnsiTheme="minorHAnsi"/>
          <w:i/>
        </w:rPr>
        <w:tab/>
        <w:t>(by grace we are saved)</w:t>
      </w:r>
    </w:p>
    <w:p w14:paraId="09E26136" w14:textId="49A2C355" w:rsidR="00781EE0" w:rsidRPr="00922370" w:rsidRDefault="00781EE0" w:rsidP="00624955">
      <w:pPr>
        <w:spacing w:line="360" w:lineRule="auto"/>
        <w:rPr>
          <w:rFonts w:asciiTheme="minorHAnsi" w:hAnsiTheme="minorHAnsi"/>
          <w:i/>
        </w:rPr>
      </w:pPr>
      <w:r w:rsidRPr="00922370">
        <w:rPr>
          <w:rFonts w:asciiTheme="minorHAnsi" w:hAnsiTheme="minorHAnsi"/>
          <w:i/>
        </w:rPr>
        <w:tab/>
        <w:t>And hath raised us up together</w:t>
      </w:r>
    </w:p>
    <w:p w14:paraId="4CB7FE47" w14:textId="37D31982" w:rsidR="00781EE0" w:rsidRPr="00922370" w:rsidRDefault="00781EE0" w:rsidP="00624955">
      <w:pPr>
        <w:spacing w:line="360" w:lineRule="auto"/>
        <w:rPr>
          <w:rFonts w:asciiTheme="minorHAnsi" w:hAnsiTheme="minorHAnsi"/>
          <w:i/>
        </w:rPr>
      </w:pPr>
      <w:r w:rsidRPr="00922370">
        <w:rPr>
          <w:rFonts w:asciiTheme="minorHAnsi" w:hAnsiTheme="minorHAnsi"/>
          <w:i/>
        </w:rPr>
        <w:tab/>
        <w:t>And made us sit together in the heavenlies in Christ Jesus.</w:t>
      </w:r>
    </w:p>
    <w:p w14:paraId="042C700B" w14:textId="15A8D67C" w:rsidR="00781EE0" w:rsidRPr="00922370" w:rsidRDefault="00781EE0" w:rsidP="00624955">
      <w:pPr>
        <w:spacing w:line="360" w:lineRule="auto"/>
        <w:rPr>
          <w:rFonts w:asciiTheme="minorHAnsi" w:hAnsiTheme="minorHAnsi"/>
          <w:i/>
        </w:rPr>
      </w:pPr>
      <w:r w:rsidRPr="00922370">
        <w:rPr>
          <w:rFonts w:asciiTheme="minorHAnsi" w:hAnsiTheme="minorHAnsi"/>
          <w:i/>
        </w:rPr>
        <w:t>When He quickened Him; He quickened me.</w:t>
      </w:r>
    </w:p>
    <w:p w14:paraId="38865CF4" w14:textId="6A82C272" w:rsidR="00781EE0" w:rsidRPr="00922370" w:rsidRDefault="00781EE0" w:rsidP="00624955">
      <w:pPr>
        <w:spacing w:line="360" w:lineRule="auto"/>
        <w:rPr>
          <w:rFonts w:asciiTheme="minorHAnsi" w:hAnsiTheme="minorHAnsi"/>
          <w:i/>
        </w:rPr>
      </w:pPr>
      <w:r w:rsidRPr="00922370">
        <w:rPr>
          <w:rFonts w:asciiTheme="minorHAnsi" w:hAnsiTheme="minorHAnsi"/>
          <w:i/>
        </w:rPr>
        <w:t>When He raised Him; He raised me.</w:t>
      </w:r>
    </w:p>
    <w:p w14:paraId="356A8401" w14:textId="6AC6D8E0" w:rsidR="00781EE0" w:rsidRPr="00922370" w:rsidRDefault="00781EE0" w:rsidP="00624955">
      <w:pPr>
        <w:spacing w:line="360" w:lineRule="auto"/>
        <w:rPr>
          <w:rFonts w:asciiTheme="minorHAnsi" w:hAnsiTheme="minorHAnsi"/>
          <w:i/>
        </w:rPr>
      </w:pPr>
      <w:r w:rsidRPr="00922370">
        <w:rPr>
          <w:rFonts w:asciiTheme="minorHAnsi" w:hAnsiTheme="minorHAnsi"/>
          <w:i/>
        </w:rPr>
        <w:t>When He seated Him; He seated me in Him.</w:t>
      </w:r>
    </w:p>
    <w:p w14:paraId="6D374B61" w14:textId="35724631" w:rsidR="00340DA5" w:rsidRPr="00922370" w:rsidRDefault="00FA2579" w:rsidP="00624955">
      <w:pPr>
        <w:spacing w:line="360" w:lineRule="auto"/>
        <w:rPr>
          <w:rFonts w:asciiTheme="minorHAnsi" w:hAnsiTheme="minorHAnsi"/>
          <w:i/>
        </w:rPr>
      </w:pPr>
      <w:r>
        <w:rPr>
          <w:rFonts w:asciiTheme="minorHAnsi" w:hAnsiTheme="minorHAnsi"/>
          <w:i/>
        </w:rPr>
        <w:t>T</w:t>
      </w:r>
      <w:r w:rsidR="00340DA5" w:rsidRPr="00922370">
        <w:rPr>
          <w:rFonts w:asciiTheme="minorHAnsi" w:hAnsiTheme="minorHAnsi"/>
          <w:i/>
        </w:rPr>
        <w:t xml:space="preserve">herefore </w:t>
      </w:r>
      <w:r w:rsidR="006F4043" w:rsidRPr="00922370">
        <w:rPr>
          <w:rFonts w:asciiTheme="minorHAnsi" w:hAnsiTheme="minorHAnsi"/>
          <w:i/>
        </w:rPr>
        <w:t xml:space="preserve">in Him, </w:t>
      </w:r>
      <w:r w:rsidR="00340DA5" w:rsidRPr="00922370">
        <w:rPr>
          <w:rFonts w:asciiTheme="minorHAnsi" w:hAnsiTheme="minorHAnsi"/>
          <w:i/>
        </w:rPr>
        <w:t xml:space="preserve">I am seated far above all principality, power, might and dominion, and every name that is named. </w:t>
      </w:r>
    </w:p>
    <w:p w14:paraId="7D53B841" w14:textId="629FB420" w:rsidR="004B40BF" w:rsidRPr="00922370" w:rsidRDefault="00340DA5" w:rsidP="00624955">
      <w:pPr>
        <w:spacing w:line="360" w:lineRule="auto"/>
        <w:rPr>
          <w:rFonts w:asciiTheme="minorHAnsi" w:hAnsiTheme="minorHAnsi"/>
          <w:i/>
        </w:rPr>
      </w:pPr>
      <w:r w:rsidRPr="00922370">
        <w:rPr>
          <w:rFonts w:asciiTheme="minorHAnsi" w:hAnsiTheme="minorHAnsi"/>
          <w:i/>
        </w:rPr>
        <w:t>And in the Name of Jesus I will now rule and reign over the powers of darkness, because the Lord told m</w:t>
      </w:r>
      <w:r w:rsidR="004B40BF" w:rsidRPr="00922370">
        <w:rPr>
          <w:rFonts w:asciiTheme="minorHAnsi" w:hAnsiTheme="minorHAnsi"/>
          <w:i/>
        </w:rPr>
        <w:t xml:space="preserve">e to in Romans 5:17. </w:t>
      </w:r>
      <w:r w:rsidR="006F4043" w:rsidRPr="00922370">
        <w:rPr>
          <w:rFonts w:asciiTheme="minorHAnsi" w:hAnsiTheme="minorHAnsi"/>
          <w:i/>
        </w:rPr>
        <w:t xml:space="preserve">For </w:t>
      </w:r>
      <w:r w:rsidR="004B40BF" w:rsidRPr="00922370">
        <w:rPr>
          <w:rFonts w:asciiTheme="minorHAnsi" w:hAnsiTheme="minorHAnsi"/>
          <w:i/>
        </w:rPr>
        <w:t xml:space="preserve">I have received abundance of grace and of the gift of righteousness, therefore I now reign as a king in </w:t>
      </w:r>
      <w:r w:rsidR="006F4043" w:rsidRPr="00922370">
        <w:rPr>
          <w:rFonts w:asciiTheme="minorHAnsi" w:hAnsiTheme="minorHAnsi"/>
          <w:i/>
        </w:rPr>
        <w:t xml:space="preserve">my </w:t>
      </w:r>
      <w:r w:rsidR="004B40BF" w:rsidRPr="00922370">
        <w:rPr>
          <w:rFonts w:asciiTheme="minorHAnsi" w:hAnsiTheme="minorHAnsi"/>
          <w:i/>
        </w:rPr>
        <w:t>life by one, Jesus Christ.</w:t>
      </w:r>
    </w:p>
    <w:p w14:paraId="0FD084BC" w14:textId="23CE1335" w:rsidR="00576F57" w:rsidRDefault="004B40BF" w:rsidP="00624955">
      <w:pPr>
        <w:spacing w:line="360" w:lineRule="auto"/>
        <w:rPr>
          <w:rFonts w:asciiTheme="minorHAnsi" w:hAnsiTheme="minorHAnsi"/>
          <w:i/>
        </w:rPr>
      </w:pPr>
      <w:r w:rsidRPr="00922370">
        <w:rPr>
          <w:rFonts w:asciiTheme="minorHAnsi" w:hAnsiTheme="minorHAnsi"/>
          <w:i/>
        </w:rPr>
        <w:t xml:space="preserve">Kingdom of darkness, listen to me. </w:t>
      </w:r>
      <w:r w:rsidR="00576F57" w:rsidRPr="00922370">
        <w:rPr>
          <w:rFonts w:asciiTheme="minorHAnsi" w:hAnsiTheme="minorHAnsi"/>
          <w:i/>
        </w:rPr>
        <w:t>I hold the blood of Jesus over all things pertaining to me and I forbid your having anything to do with....</w:t>
      </w:r>
    </w:p>
    <w:p w14:paraId="4D80E229" w14:textId="6A6880B8" w:rsidR="004B40BF" w:rsidRDefault="00576F57" w:rsidP="00624955">
      <w:pPr>
        <w:spacing w:line="360" w:lineRule="auto"/>
        <w:rPr>
          <w:rFonts w:asciiTheme="minorHAnsi" w:hAnsiTheme="minorHAnsi"/>
        </w:rPr>
      </w:pPr>
      <w:r>
        <w:rPr>
          <w:rFonts w:asciiTheme="minorHAnsi" w:hAnsiTheme="minorHAnsi"/>
        </w:rPr>
        <w:tab/>
        <w:t>From here, I follow my spirit. I start with family. Usually I name them</w:t>
      </w:r>
      <w:r w:rsidR="00EC50CA">
        <w:rPr>
          <w:rFonts w:asciiTheme="minorHAnsi" w:hAnsiTheme="minorHAnsi"/>
        </w:rPr>
        <w:t>. Then I plead the blood over my</w:t>
      </w:r>
      <w:r w:rsidR="001645C5">
        <w:rPr>
          <w:rFonts w:asciiTheme="minorHAnsi" w:hAnsiTheme="minorHAnsi"/>
        </w:rPr>
        <w:t>self—</w:t>
      </w:r>
      <w:r w:rsidR="00EC50CA">
        <w:rPr>
          <w:rFonts w:asciiTheme="minorHAnsi" w:hAnsiTheme="minorHAnsi"/>
        </w:rPr>
        <w:t xml:space="preserve">spirit, soul, and body. I move </w:t>
      </w:r>
      <w:r w:rsidR="006F4043">
        <w:rPr>
          <w:rFonts w:asciiTheme="minorHAnsi" w:hAnsiTheme="minorHAnsi"/>
        </w:rPr>
        <w:t>then</w:t>
      </w:r>
      <w:r w:rsidR="00C37220">
        <w:rPr>
          <w:rFonts w:asciiTheme="minorHAnsi" w:hAnsiTheme="minorHAnsi"/>
        </w:rPr>
        <w:t xml:space="preserve"> to “the good works H</w:t>
      </w:r>
      <w:r w:rsidR="00EC50CA">
        <w:rPr>
          <w:rFonts w:asciiTheme="minorHAnsi" w:hAnsiTheme="minorHAnsi"/>
        </w:rPr>
        <w:t xml:space="preserve">e has ordained that I should walk in.” </w:t>
      </w:r>
      <w:r w:rsidR="00931470">
        <w:rPr>
          <w:rFonts w:asciiTheme="minorHAnsi" w:hAnsiTheme="minorHAnsi"/>
        </w:rPr>
        <w:t xml:space="preserve">I name them and their locations. </w:t>
      </w:r>
      <w:r w:rsidR="00EC50CA">
        <w:rPr>
          <w:rFonts w:asciiTheme="minorHAnsi" w:hAnsiTheme="minorHAnsi"/>
        </w:rPr>
        <w:t xml:space="preserve">And the people and places adjoined to me in these good works. I cover houses, properties, vehicles, etc....  </w:t>
      </w:r>
    </w:p>
    <w:p w14:paraId="7851A602" w14:textId="77777777" w:rsidR="006A7C04" w:rsidRPr="005A241A" w:rsidRDefault="00931470" w:rsidP="00624955">
      <w:pPr>
        <w:spacing w:line="360" w:lineRule="auto"/>
        <w:rPr>
          <w:rFonts w:asciiTheme="minorHAnsi" w:hAnsiTheme="minorHAnsi"/>
          <w:i/>
        </w:rPr>
      </w:pPr>
      <w:r>
        <w:rPr>
          <w:rFonts w:asciiTheme="minorHAnsi" w:hAnsiTheme="minorHAnsi"/>
        </w:rPr>
        <w:tab/>
        <w:t xml:space="preserve">From time to time, I </w:t>
      </w:r>
      <w:r w:rsidR="006A7C04">
        <w:rPr>
          <w:rFonts w:asciiTheme="minorHAnsi" w:hAnsiTheme="minorHAnsi"/>
        </w:rPr>
        <w:t>begin by reading</w:t>
      </w:r>
      <w:r>
        <w:rPr>
          <w:rFonts w:asciiTheme="minorHAnsi" w:hAnsiTheme="minorHAnsi"/>
        </w:rPr>
        <w:t xml:space="preserve"> the paragraph on page 27</w:t>
      </w:r>
      <w:r w:rsidR="006A7C04">
        <w:rPr>
          <w:rFonts w:asciiTheme="minorHAnsi" w:hAnsiTheme="minorHAnsi"/>
        </w:rPr>
        <w:t xml:space="preserve">, just as MacMillan wrote it: </w:t>
      </w:r>
      <w:r w:rsidR="006A7C04" w:rsidRPr="005A241A">
        <w:rPr>
          <w:rFonts w:asciiTheme="minorHAnsi" w:hAnsiTheme="minorHAnsi"/>
          <w:i/>
        </w:rPr>
        <w:t>“Lord, I accept Thy gracious word. I believe that Thou hast thus wrought for me. In humble faith I do now take my seat in the heavenlies in Christ Jesus at Thy right hand....”</w:t>
      </w:r>
    </w:p>
    <w:p w14:paraId="48CB055B" w14:textId="4FCF321E" w:rsidR="00931470" w:rsidRDefault="00B0729B" w:rsidP="000F42F7">
      <w:pPr>
        <w:spacing w:line="360" w:lineRule="auto"/>
        <w:jc w:val="center"/>
        <w:rPr>
          <w:rFonts w:asciiTheme="minorHAnsi" w:hAnsiTheme="minorHAnsi"/>
        </w:rPr>
      </w:pPr>
      <w:r>
        <w:rPr>
          <w:rFonts w:asciiTheme="minorHAnsi" w:hAnsiTheme="minorHAnsi"/>
        </w:rPr>
        <w:t>A Place of Safety</w:t>
      </w:r>
    </w:p>
    <w:p w14:paraId="208652D5" w14:textId="77777777" w:rsidR="001645C5" w:rsidRDefault="001645C5" w:rsidP="000F42F7">
      <w:pPr>
        <w:spacing w:line="360" w:lineRule="auto"/>
        <w:jc w:val="center"/>
        <w:rPr>
          <w:rFonts w:asciiTheme="minorHAnsi" w:hAnsiTheme="minorHAnsi"/>
        </w:rPr>
      </w:pPr>
    </w:p>
    <w:p w14:paraId="2B7DE933" w14:textId="2D05D4C1" w:rsidR="000F42F7" w:rsidRDefault="000F2EB5" w:rsidP="000F42F7">
      <w:pPr>
        <w:spacing w:line="360" w:lineRule="auto"/>
        <w:rPr>
          <w:rFonts w:asciiTheme="minorHAnsi" w:hAnsiTheme="minorHAnsi"/>
        </w:rPr>
      </w:pPr>
      <w:r>
        <w:rPr>
          <w:rFonts w:asciiTheme="minorHAnsi" w:hAnsiTheme="minorHAnsi"/>
        </w:rPr>
        <w:lastRenderedPageBreak/>
        <w:t>MacMillan points out that we occupy this place in faith, humility, boldness</w:t>
      </w:r>
      <w:r w:rsidR="00C37220">
        <w:rPr>
          <w:rFonts w:asciiTheme="minorHAnsi" w:hAnsiTheme="minorHAnsi"/>
        </w:rPr>
        <w:t>,</w:t>
      </w:r>
      <w:r>
        <w:rPr>
          <w:rFonts w:asciiTheme="minorHAnsi" w:hAnsiTheme="minorHAnsi"/>
        </w:rPr>
        <w:t xml:space="preserve"> and courage. He writes:</w:t>
      </w:r>
    </w:p>
    <w:p w14:paraId="68A9D420" w14:textId="77777777" w:rsidR="000F2EB5" w:rsidRDefault="000F2EB5" w:rsidP="000F42F7">
      <w:pPr>
        <w:spacing w:line="360" w:lineRule="auto"/>
        <w:rPr>
          <w:rFonts w:asciiTheme="minorHAnsi" w:hAnsiTheme="minorHAnsi"/>
        </w:rPr>
      </w:pPr>
    </w:p>
    <w:p w14:paraId="4C76399F" w14:textId="4176DAD5" w:rsidR="000F2EB5" w:rsidRPr="001645C5" w:rsidRDefault="000F2EB5" w:rsidP="001645C5">
      <w:pPr>
        <w:ind w:left="720"/>
        <w:rPr>
          <w:rFonts w:asciiTheme="minorHAnsi" w:hAnsiTheme="minorHAnsi"/>
          <w:sz w:val="22"/>
          <w:szCs w:val="22"/>
        </w:rPr>
      </w:pPr>
      <w:r w:rsidRPr="001645C5">
        <w:rPr>
          <w:rFonts w:asciiTheme="minorHAnsi" w:hAnsiTheme="minorHAnsi"/>
          <w:sz w:val="22"/>
          <w:szCs w:val="22"/>
        </w:rPr>
        <w:t>But with this courage, there must be a continual and close abiding in God, a spirit that is alert to every urge and check from Him and a mind that is steeped in the word of God....</w:t>
      </w:r>
    </w:p>
    <w:p w14:paraId="6E8D655F" w14:textId="6AF0EFFB" w:rsidR="000F2EB5" w:rsidRPr="001645C5" w:rsidRDefault="000F2EB5" w:rsidP="001645C5">
      <w:pPr>
        <w:ind w:left="720"/>
        <w:rPr>
          <w:rFonts w:asciiTheme="minorHAnsi" w:hAnsiTheme="minorHAnsi"/>
          <w:i/>
          <w:sz w:val="22"/>
          <w:szCs w:val="22"/>
        </w:rPr>
      </w:pPr>
      <w:r w:rsidRPr="001645C5">
        <w:rPr>
          <w:rFonts w:asciiTheme="minorHAnsi" w:hAnsiTheme="minorHAnsi"/>
          <w:i/>
          <w:sz w:val="22"/>
          <w:szCs w:val="22"/>
        </w:rPr>
        <w:t>The Panoply of God</w:t>
      </w:r>
    </w:p>
    <w:p w14:paraId="6E535217" w14:textId="25D1FCC7" w:rsidR="00CE00B9" w:rsidRDefault="00322369" w:rsidP="001645C5">
      <w:pPr>
        <w:ind w:left="720"/>
        <w:rPr>
          <w:rFonts w:asciiTheme="minorHAnsi" w:hAnsiTheme="minorHAnsi"/>
          <w:sz w:val="22"/>
          <w:szCs w:val="22"/>
        </w:rPr>
      </w:pPr>
      <w:r w:rsidRPr="001645C5">
        <w:rPr>
          <w:rFonts w:asciiTheme="minorHAnsi" w:hAnsiTheme="minorHAnsi"/>
          <w:sz w:val="22"/>
          <w:szCs w:val="22"/>
        </w:rPr>
        <w:t xml:space="preserve">The only place of safety is the occupation of </w:t>
      </w:r>
      <w:r w:rsidR="00BF7D8D">
        <w:rPr>
          <w:rFonts w:asciiTheme="minorHAnsi" w:hAnsiTheme="minorHAnsi"/>
          <w:sz w:val="22"/>
          <w:szCs w:val="22"/>
        </w:rPr>
        <w:t>t</w:t>
      </w:r>
      <w:r w:rsidRPr="001645C5">
        <w:rPr>
          <w:rFonts w:asciiTheme="minorHAnsi" w:hAnsiTheme="minorHAnsi"/>
          <w:sz w:val="22"/>
          <w:szCs w:val="22"/>
        </w:rPr>
        <w:t xml:space="preserve">he seat itself. It is “far above” the enemy. </w:t>
      </w:r>
      <w:r w:rsidR="005A241A">
        <w:rPr>
          <w:rFonts w:asciiTheme="minorHAnsi" w:hAnsiTheme="minorHAnsi"/>
          <w:sz w:val="22"/>
          <w:szCs w:val="22"/>
        </w:rPr>
        <w:t>If</w:t>
      </w:r>
      <w:r w:rsidRPr="001645C5">
        <w:rPr>
          <w:rFonts w:asciiTheme="minorHAnsi" w:hAnsiTheme="minorHAnsi"/>
          <w:sz w:val="22"/>
          <w:szCs w:val="22"/>
        </w:rPr>
        <w:t xml:space="preserve"> the believer abides steadfastly by faith in this location, he cannot be touched. </w:t>
      </w:r>
    </w:p>
    <w:p w14:paraId="07B5F7D2" w14:textId="2D6E0BBE" w:rsidR="000F2EB5" w:rsidRPr="001645C5" w:rsidRDefault="00CE00B9" w:rsidP="001645C5">
      <w:pPr>
        <w:ind w:left="720"/>
        <w:rPr>
          <w:rFonts w:asciiTheme="minorHAnsi" w:hAnsiTheme="minorHAnsi"/>
          <w:sz w:val="22"/>
          <w:szCs w:val="22"/>
        </w:rPr>
      </w:pPr>
      <w:r>
        <w:rPr>
          <w:rFonts w:asciiTheme="minorHAnsi" w:hAnsiTheme="minorHAnsi"/>
          <w:sz w:val="22"/>
          <w:szCs w:val="22"/>
        </w:rPr>
        <w:tab/>
      </w:r>
      <w:r w:rsidR="00322369" w:rsidRPr="001645C5">
        <w:rPr>
          <w:rFonts w:asciiTheme="minorHAnsi" w:hAnsiTheme="minorHAnsi"/>
          <w:sz w:val="22"/>
          <w:szCs w:val="22"/>
        </w:rPr>
        <w:t>Consequently the enemy puts forth all his “wiles” to draw him down in spirit, for once out of his seat, his authority is gone, and he is no longer dangerous, and further, he is open to attack.</w:t>
      </w:r>
    </w:p>
    <w:p w14:paraId="360D8D6C" w14:textId="21C00900" w:rsidR="00322369" w:rsidRPr="001645C5" w:rsidRDefault="00322369" w:rsidP="001645C5">
      <w:pPr>
        <w:ind w:left="720"/>
        <w:rPr>
          <w:rFonts w:asciiTheme="minorHAnsi" w:hAnsiTheme="minorHAnsi"/>
          <w:sz w:val="22"/>
          <w:szCs w:val="22"/>
        </w:rPr>
      </w:pPr>
      <w:r w:rsidRPr="001645C5">
        <w:rPr>
          <w:rFonts w:asciiTheme="minorHAnsi" w:hAnsiTheme="minorHAnsi"/>
          <w:sz w:val="22"/>
          <w:szCs w:val="22"/>
        </w:rPr>
        <w:tab/>
        <w:t>At this point is seen the meaning of the message of Ephesians chapter 6. To maintain his place against the wiles of the devil, the believer must be constantly arrayed in full armor.</w:t>
      </w:r>
      <w:r w:rsidR="00B0729B" w:rsidRPr="001645C5">
        <w:rPr>
          <w:rStyle w:val="EndnoteReference"/>
          <w:rFonts w:asciiTheme="minorHAnsi" w:hAnsiTheme="minorHAnsi"/>
          <w:sz w:val="22"/>
          <w:szCs w:val="22"/>
        </w:rPr>
        <w:endnoteReference w:id="2"/>
      </w:r>
    </w:p>
    <w:p w14:paraId="7792725F" w14:textId="77777777" w:rsidR="00B0729B" w:rsidRDefault="00B0729B" w:rsidP="003A53A2">
      <w:pPr>
        <w:spacing w:line="360" w:lineRule="auto"/>
        <w:ind w:left="720"/>
        <w:rPr>
          <w:rFonts w:asciiTheme="minorHAnsi" w:hAnsiTheme="minorHAnsi"/>
        </w:rPr>
      </w:pPr>
    </w:p>
    <w:p w14:paraId="5FC35029" w14:textId="2DD1C816" w:rsidR="00B0729B" w:rsidRDefault="00B0729B" w:rsidP="00B0729B">
      <w:pPr>
        <w:spacing w:line="360" w:lineRule="auto"/>
        <w:rPr>
          <w:rFonts w:asciiTheme="minorHAnsi" w:hAnsiTheme="minorHAnsi"/>
        </w:rPr>
      </w:pPr>
      <w:r>
        <w:rPr>
          <w:rFonts w:asciiTheme="minorHAnsi" w:hAnsiTheme="minorHAnsi"/>
        </w:rPr>
        <w:t xml:space="preserve">Wigglesworth said, “There is a place in God that Satan dare not come.” </w:t>
      </w:r>
      <w:r w:rsidR="00BE176D">
        <w:rPr>
          <w:rFonts w:asciiTheme="minorHAnsi" w:hAnsiTheme="minorHAnsi"/>
        </w:rPr>
        <w:t>This is the place, seated with Him at the right hand of the Father.</w:t>
      </w:r>
    </w:p>
    <w:p w14:paraId="738E1BEA" w14:textId="77777777" w:rsidR="00BE176D" w:rsidRDefault="00BE176D" w:rsidP="00B0729B">
      <w:pPr>
        <w:spacing w:line="360" w:lineRule="auto"/>
        <w:rPr>
          <w:rFonts w:asciiTheme="minorHAnsi" w:hAnsiTheme="minorHAnsi"/>
        </w:rPr>
      </w:pPr>
    </w:p>
    <w:p w14:paraId="63F5B301" w14:textId="4F3C5541" w:rsidR="00BE176D" w:rsidRDefault="00BE176D" w:rsidP="00BE176D">
      <w:pPr>
        <w:spacing w:line="360" w:lineRule="auto"/>
        <w:jc w:val="center"/>
        <w:rPr>
          <w:rFonts w:asciiTheme="minorHAnsi" w:hAnsiTheme="minorHAnsi"/>
        </w:rPr>
      </w:pPr>
      <w:r>
        <w:rPr>
          <w:rFonts w:asciiTheme="minorHAnsi" w:hAnsiTheme="minorHAnsi"/>
        </w:rPr>
        <w:t>Chip Brim and the Branson Tornado</w:t>
      </w:r>
    </w:p>
    <w:p w14:paraId="63E12459" w14:textId="77777777" w:rsidR="00BE176D" w:rsidRDefault="00BE176D" w:rsidP="00BE176D">
      <w:pPr>
        <w:spacing w:line="360" w:lineRule="auto"/>
        <w:jc w:val="center"/>
        <w:rPr>
          <w:rFonts w:asciiTheme="minorHAnsi" w:hAnsiTheme="minorHAnsi"/>
        </w:rPr>
      </w:pPr>
    </w:p>
    <w:p w14:paraId="589F802B" w14:textId="0096F0A2" w:rsidR="00BE176D" w:rsidRDefault="00BE176D" w:rsidP="00BE176D">
      <w:pPr>
        <w:spacing w:line="360" w:lineRule="auto"/>
        <w:rPr>
          <w:rFonts w:asciiTheme="minorHAnsi" w:hAnsiTheme="minorHAnsi"/>
        </w:rPr>
      </w:pPr>
      <w:r>
        <w:rPr>
          <w:rFonts w:asciiTheme="minorHAnsi" w:hAnsiTheme="minorHAnsi"/>
        </w:rPr>
        <w:t>On the 29</w:t>
      </w:r>
      <w:r w:rsidRPr="00BE176D">
        <w:rPr>
          <w:rFonts w:asciiTheme="minorHAnsi" w:hAnsiTheme="minorHAnsi"/>
          <w:vertAlign w:val="superscript"/>
        </w:rPr>
        <w:t>th</w:t>
      </w:r>
      <w:r>
        <w:rPr>
          <w:rFonts w:asciiTheme="minorHAnsi" w:hAnsiTheme="minorHAnsi"/>
        </w:rPr>
        <w:t xml:space="preserve"> day of February,</w:t>
      </w:r>
      <w:r w:rsidR="006F6EE0">
        <w:rPr>
          <w:rFonts w:asciiTheme="minorHAnsi" w:hAnsiTheme="minorHAnsi"/>
        </w:rPr>
        <w:t xml:space="preserve"> 2012, </w:t>
      </w:r>
      <w:r w:rsidR="00F45A81">
        <w:rPr>
          <w:rFonts w:asciiTheme="minorHAnsi" w:hAnsiTheme="minorHAnsi"/>
        </w:rPr>
        <w:t>a tornado that was 400 yards wide and was on the ground for about 20 miles</w:t>
      </w:r>
      <w:r w:rsidR="00637801">
        <w:rPr>
          <w:rFonts w:asciiTheme="minorHAnsi" w:hAnsiTheme="minorHAnsi"/>
        </w:rPr>
        <w:t>,</w:t>
      </w:r>
      <w:r w:rsidR="00F45A81">
        <w:rPr>
          <w:rFonts w:asciiTheme="minorHAnsi" w:hAnsiTheme="minorHAnsi"/>
        </w:rPr>
        <w:t xml:space="preserve"> </w:t>
      </w:r>
      <w:r w:rsidR="00B57E35">
        <w:rPr>
          <w:rFonts w:asciiTheme="minorHAnsi" w:hAnsiTheme="minorHAnsi"/>
        </w:rPr>
        <w:t>tore</w:t>
      </w:r>
      <w:r w:rsidR="00F45A81">
        <w:rPr>
          <w:rFonts w:asciiTheme="minorHAnsi" w:hAnsiTheme="minorHAnsi"/>
        </w:rPr>
        <w:t xml:space="preserve"> through Branson, Missouri.</w:t>
      </w:r>
      <w:r w:rsidR="00BF7D8D">
        <w:rPr>
          <w:rFonts w:asciiTheme="minorHAnsi" w:hAnsiTheme="minorHAnsi"/>
        </w:rPr>
        <w:t xml:space="preserve"> </w:t>
      </w:r>
      <w:r w:rsidR="004401B5">
        <w:rPr>
          <w:rFonts w:asciiTheme="minorHAnsi" w:hAnsiTheme="minorHAnsi"/>
        </w:rPr>
        <w:t xml:space="preserve">It </w:t>
      </w:r>
      <w:r w:rsidR="00B57E35">
        <w:rPr>
          <w:rFonts w:asciiTheme="minorHAnsi" w:hAnsiTheme="minorHAnsi"/>
        </w:rPr>
        <w:t>traveled</w:t>
      </w:r>
      <w:r w:rsidR="004401B5">
        <w:rPr>
          <w:rFonts w:asciiTheme="minorHAnsi" w:hAnsiTheme="minorHAnsi"/>
        </w:rPr>
        <w:t xml:space="preserve"> </w:t>
      </w:r>
      <w:r w:rsidR="00BF7D8D">
        <w:rPr>
          <w:rFonts w:asciiTheme="minorHAnsi" w:hAnsiTheme="minorHAnsi"/>
        </w:rPr>
        <w:t xml:space="preserve">east </w:t>
      </w:r>
      <w:r w:rsidR="00932189">
        <w:rPr>
          <w:rFonts w:asciiTheme="minorHAnsi" w:hAnsiTheme="minorHAnsi"/>
        </w:rPr>
        <w:t xml:space="preserve">along </w:t>
      </w:r>
      <w:r w:rsidR="004401B5">
        <w:rPr>
          <w:rFonts w:asciiTheme="minorHAnsi" w:hAnsiTheme="minorHAnsi"/>
        </w:rPr>
        <w:t>Highway 76, the entertainment strip, d</w:t>
      </w:r>
      <w:r w:rsidR="008A7158">
        <w:rPr>
          <w:rFonts w:asciiTheme="minorHAnsi" w:hAnsiTheme="minorHAnsi"/>
        </w:rPr>
        <w:t>amaging and destroying</w:t>
      </w:r>
      <w:r w:rsidR="001E5E08">
        <w:rPr>
          <w:rFonts w:asciiTheme="minorHAnsi" w:hAnsiTheme="minorHAnsi"/>
        </w:rPr>
        <w:t xml:space="preserve"> theaters</w:t>
      </w:r>
      <w:r w:rsidR="002811BB">
        <w:rPr>
          <w:rFonts w:asciiTheme="minorHAnsi" w:hAnsiTheme="minorHAnsi"/>
        </w:rPr>
        <w:t>, motels, and businesses</w:t>
      </w:r>
      <w:r w:rsidR="001E5E08">
        <w:rPr>
          <w:rFonts w:asciiTheme="minorHAnsi" w:hAnsiTheme="minorHAnsi"/>
        </w:rPr>
        <w:t xml:space="preserve">. </w:t>
      </w:r>
      <w:r w:rsidR="00BC5175">
        <w:rPr>
          <w:rFonts w:asciiTheme="minorHAnsi" w:hAnsiTheme="minorHAnsi"/>
        </w:rPr>
        <w:t xml:space="preserve">After </w:t>
      </w:r>
      <w:r w:rsidR="008A7158">
        <w:rPr>
          <w:rFonts w:asciiTheme="minorHAnsi" w:hAnsiTheme="minorHAnsi"/>
        </w:rPr>
        <w:t>wiping out much within its path, it</w:t>
      </w:r>
      <w:r w:rsidR="00BC5175">
        <w:rPr>
          <w:rFonts w:asciiTheme="minorHAnsi" w:hAnsiTheme="minorHAnsi"/>
        </w:rPr>
        <w:t xml:space="preserve"> </w:t>
      </w:r>
      <w:r w:rsidR="00BF7D8D">
        <w:rPr>
          <w:rFonts w:asciiTheme="minorHAnsi" w:hAnsiTheme="minorHAnsi"/>
        </w:rPr>
        <w:t xml:space="preserve">headed </w:t>
      </w:r>
      <w:r w:rsidR="0037132A">
        <w:rPr>
          <w:rFonts w:asciiTheme="minorHAnsi" w:hAnsiTheme="minorHAnsi"/>
        </w:rPr>
        <w:t>straight</w:t>
      </w:r>
      <w:r w:rsidR="00BF7D8D">
        <w:rPr>
          <w:rFonts w:asciiTheme="minorHAnsi" w:hAnsiTheme="minorHAnsi"/>
        </w:rPr>
        <w:t xml:space="preserve"> toward Chip and Candace Brim’s home.</w:t>
      </w:r>
    </w:p>
    <w:p w14:paraId="146B7BBE" w14:textId="2B1CADBF" w:rsidR="00863E97" w:rsidRDefault="00E262A7" w:rsidP="00BE176D">
      <w:pPr>
        <w:spacing w:line="360" w:lineRule="auto"/>
        <w:rPr>
          <w:rFonts w:asciiTheme="minorHAnsi" w:hAnsiTheme="minorHAnsi"/>
        </w:rPr>
      </w:pPr>
      <w:r>
        <w:rPr>
          <w:rFonts w:asciiTheme="minorHAnsi" w:hAnsiTheme="minorHAnsi"/>
        </w:rPr>
        <w:tab/>
        <w:t>Chip said that it sounded like</w:t>
      </w:r>
      <w:r w:rsidR="00863E97">
        <w:rPr>
          <w:rFonts w:asciiTheme="minorHAnsi" w:hAnsiTheme="minorHAnsi"/>
        </w:rPr>
        <w:t xml:space="preserve"> a freight train as it </w:t>
      </w:r>
      <w:r w:rsidR="00BC0AC5">
        <w:rPr>
          <w:rFonts w:asciiTheme="minorHAnsi" w:hAnsiTheme="minorHAnsi"/>
        </w:rPr>
        <w:t xml:space="preserve">stormed toward them at about 1:30 in the morning. </w:t>
      </w:r>
    </w:p>
    <w:p w14:paraId="4EF40347" w14:textId="4565C0B4" w:rsidR="00BC0AC5" w:rsidRDefault="00BC0AC5" w:rsidP="00BE176D">
      <w:pPr>
        <w:spacing w:line="360" w:lineRule="auto"/>
        <w:rPr>
          <w:rFonts w:asciiTheme="minorHAnsi" w:hAnsiTheme="minorHAnsi"/>
        </w:rPr>
      </w:pPr>
      <w:r>
        <w:rPr>
          <w:rFonts w:asciiTheme="minorHAnsi" w:hAnsiTheme="minorHAnsi"/>
        </w:rPr>
        <w:tab/>
      </w:r>
      <w:r w:rsidR="00365AC8">
        <w:rPr>
          <w:rFonts w:asciiTheme="minorHAnsi" w:hAnsiTheme="minorHAnsi"/>
        </w:rPr>
        <w:t xml:space="preserve">Down on the basement level of the house, which was also living quarters, </w:t>
      </w:r>
      <w:r>
        <w:rPr>
          <w:rFonts w:asciiTheme="minorHAnsi" w:hAnsiTheme="minorHAnsi"/>
        </w:rPr>
        <w:t xml:space="preserve">Candace was pleading the blood. Chip was sitting in his seat in the heavenlies, </w:t>
      </w:r>
      <w:r w:rsidR="00EB7C74">
        <w:rPr>
          <w:rFonts w:asciiTheme="minorHAnsi" w:hAnsiTheme="minorHAnsi"/>
        </w:rPr>
        <w:t xml:space="preserve">doing </w:t>
      </w:r>
      <w:r>
        <w:rPr>
          <w:rFonts w:asciiTheme="minorHAnsi" w:hAnsiTheme="minorHAnsi"/>
        </w:rPr>
        <w:t>exactly as described herein</w:t>
      </w:r>
      <w:r w:rsidR="006C2646">
        <w:rPr>
          <w:rFonts w:asciiTheme="minorHAnsi" w:hAnsiTheme="minorHAnsi"/>
        </w:rPr>
        <w:t>—reigning in his domain.</w:t>
      </w:r>
    </w:p>
    <w:p w14:paraId="23FA56F7" w14:textId="1956B88C" w:rsidR="00EB7C74" w:rsidRDefault="00EB7C74" w:rsidP="00BE176D">
      <w:pPr>
        <w:spacing w:line="360" w:lineRule="auto"/>
        <w:rPr>
          <w:rFonts w:asciiTheme="minorHAnsi" w:hAnsiTheme="minorHAnsi"/>
        </w:rPr>
      </w:pPr>
      <w:r>
        <w:rPr>
          <w:rFonts w:asciiTheme="minorHAnsi" w:hAnsiTheme="minorHAnsi"/>
        </w:rPr>
        <w:tab/>
        <w:t>The house was shaking. The windows were heaving.</w:t>
      </w:r>
    </w:p>
    <w:p w14:paraId="31A39E15" w14:textId="5AB38491" w:rsidR="00BC0AC5" w:rsidRDefault="00365AC8" w:rsidP="00BE176D">
      <w:pPr>
        <w:spacing w:line="360" w:lineRule="auto"/>
        <w:rPr>
          <w:rFonts w:asciiTheme="minorHAnsi" w:hAnsiTheme="minorHAnsi"/>
        </w:rPr>
      </w:pPr>
      <w:r>
        <w:rPr>
          <w:rFonts w:asciiTheme="minorHAnsi" w:hAnsiTheme="minorHAnsi"/>
        </w:rPr>
        <w:tab/>
        <w:t>He said, “Mom, it wasn’t easy, but I was doing it.”</w:t>
      </w:r>
    </w:p>
    <w:p w14:paraId="33F19A93" w14:textId="2F07E02A" w:rsidR="00365AC8" w:rsidRDefault="00365AC8" w:rsidP="00BE176D">
      <w:pPr>
        <w:spacing w:line="360" w:lineRule="auto"/>
        <w:rPr>
          <w:rFonts w:asciiTheme="minorHAnsi" w:hAnsiTheme="minorHAnsi"/>
        </w:rPr>
      </w:pPr>
      <w:r>
        <w:rPr>
          <w:rFonts w:asciiTheme="minorHAnsi" w:hAnsiTheme="minorHAnsi"/>
        </w:rPr>
        <w:tab/>
        <w:t xml:space="preserve">He told me how a phrase came out his mouth that he did not think of in his head. </w:t>
      </w:r>
    </w:p>
    <w:p w14:paraId="56C3C275" w14:textId="1A5B6897" w:rsidR="00365AC8" w:rsidRDefault="00365AC8" w:rsidP="00BE176D">
      <w:pPr>
        <w:spacing w:line="360" w:lineRule="auto"/>
        <w:rPr>
          <w:rFonts w:asciiTheme="minorHAnsi" w:hAnsiTheme="minorHAnsi"/>
        </w:rPr>
      </w:pPr>
      <w:r>
        <w:rPr>
          <w:rFonts w:asciiTheme="minorHAnsi" w:hAnsiTheme="minorHAnsi"/>
        </w:rPr>
        <w:lastRenderedPageBreak/>
        <w:tab/>
        <w:t xml:space="preserve">He </w:t>
      </w:r>
      <w:r w:rsidR="00CE76A7">
        <w:rPr>
          <w:rFonts w:asciiTheme="minorHAnsi" w:hAnsiTheme="minorHAnsi"/>
        </w:rPr>
        <w:t>repeated it over and over</w:t>
      </w:r>
      <w:r>
        <w:rPr>
          <w:rFonts w:asciiTheme="minorHAnsi" w:hAnsiTheme="minorHAnsi"/>
        </w:rPr>
        <w:t>, “Not one shingle. Not one shingle. Satan, you can’t have one shingle.”</w:t>
      </w:r>
    </w:p>
    <w:p w14:paraId="2F1FC59D" w14:textId="2C15997F" w:rsidR="00365AC8" w:rsidRDefault="00365AC8" w:rsidP="00BE176D">
      <w:pPr>
        <w:spacing w:line="360" w:lineRule="auto"/>
        <w:rPr>
          <w:rFonts w:asciiTheme="minorHAnsi" w:hAnsiTheme="minorHAnsi"/>
        </w:rPr>
      </w:pPr>
      <w:r>
        <w:rPr>
          <w:rFonts w:asciiTheme="minorHAnsi" w:hAnsiTheme="minorHAnsi"/>
        </w:rPr>
        <w:tab/>
      </w:r>
      <w:r w:rsidR="00DF663B">
        <w:rPr>
          <w:rFonts w:asciiTheme="minorHAnsi" w:hAnsiTheme="minorHAnsi"/>
        </w:rPr>
        <w:t xml:space="preserve">When the storm died, they went outside. </w:t>
      </w:r>
      <w:r w:rsidR="006C2646">
        <w:rPr>
          <w:rFonts w:asciiTheme="minorHAnsi" w:hAnsiTheme="minorHAnsi"/>
        </w:rPr>
        <w:t>Just to the south of the house</w:t>
      </w:r>
      <w:r w:rsidR="008A11A6">
        <w:rPr>
          <w:rFonts w:asciiTheme="minorHAnsi" w:hAnsiTheme="minorHAnsi"/>
        </w:rPr>
        <w:t xml:space="preserve">, a huge tree was uprooted. Across the way, and up a little rise, businesses </w:t>
      </w:r>
      <w:r w:rsidR="00AE6C5E">
        <w:rPr>
          <w:rFonts w:asciiTheme="minorHAnsi" w:hAnsiTheme="minorHAnsi"/>
        </w:rPr>
        <w:t xml:space="preserve">were badly hit and didn’t </w:t>
      </w:r>
      <w:r w:rsidR="00DC6A2E">
        <w:rPr>
          <w:rFonts w:asciiTheme="minorHAnsi" w:hAnsiTheme="minorHAnsi"/>
        </w:rPr>
        <w:t>re</w:t>
      </w:r>
      <w:r w:rsidR="00AE6C5E">
        <w:rPr>
          <w:rFonts w:asciiTheme="minorHAnsi" w:hAnsiTheme="minorHAnsi"/>
        </w:rPr>
        <w:t xml:space="preserve">open for months. </w:t>
      </w:r>
      <w:r w:rsidR="00A801E4">
        <w:rPr>
          <w:rFonts w:asciiTheme="minorHAnsi" w:hAnsiTheme="minorHAnsi"/>
        </w:rPr>
        <w:t>To the south, t</w:t>
      </w:r>
      <w:r w:rsidR="00DF663B">
        <w:rPr>
          <w:rFonts w:asciiTheme="minorHAnsi" w:hAnsiTheme="minorHAnsi"/>
        </w:rPr>
        <w:t xml:space="preserve">he house next door, and the houses all the way to the corner, were badly damaged. The roofs of </w:t>
      </w:r>
      <w:r w:rsidR="00A801E4">
        <w:rPr>
          <w:rFonts w:asciiTheme="minorHAnsi" w:hAnsiTheme="minorHAnsi"/>
        </w:rPr>
        <w:t xml:space="preserve">many </w:t>
      </w:r>
      <w:r w:rsidR="00DF663B">
        <w:rPr>
          <w:rFonts w:asciiTheme="minorHAnsi" w:hAnsiTheme="minorHAnsi"/>
        </w:rPr>
        <w:t xml:space="preserve">were gone. </w:t>
      </w:r>
      <w:r w:rsidR="00DF663B" w:rsidRPr="00AE6C5E">
        <w:rPr>
          <w:rFonts w:asciiTheme="minorHAnsi" w:hAnsiTheme="minorHAnsi"/>
          <w:i/>
        </w:rPr>
        <w:t xml:space="preserve">Not one shingle </w:t>
      </w:r>
      <w:r w:rsidR="00AE6C5E">
        <w:rPr>
          <w:rFonts w:asciiTheme="minorHAnsi" w:hAnsiTheme="minorHAnsi"/>
        </w:rPr>
        <w:t>was gone fro</w:t>
      </w:r>
      <w:r w:rsidR="00DF663B">
        <w:rPr>
          <w:rFonts w:asciiTheme="minorHAnsi" w:hAnsiTheme="minorHAnsi"/>
        </w:rPr>
        <w:t>m the Brim’s roof.</w:t>
      </w:r>
      <w:r w:rsidR="00AE6C5E">
        <w:rPr>
          <w:rFonts w:asciiTheme="minorHAnsi" w:hAnsiTheme="minorHAnsi"/>
        </w:rPr>
        <w:t xml:space="preserve"> And everything else was intact.</w:t>
      </w:r>
    </w:p>
    <w:p w14:paraId="4505EF83" w14:textId="4DFE7B5D" w:rsidR="00DF663B" w:rsidRDefault="00DF663B" w:rsidP="00BE176D">
      <w:pPr>
        <w:spacing w:line="360" w:lineRule="auto"/>
        <w:rPr>
          <w:rFonts w:asciiTheme="minorHAnsi" w:hAnsiTheme="minorHAnsi"/>
        </w:rPr>
      </w:pPr>
      <w:r>
        <w:rPr>
          <w:rFonts w:asciiTheme="minorHAnsi" w:hAnsiTheme="minorHAnsi"/>
        </w:rPr>
        <w:tab/>
        <w:t>Fox News came</w:t>
      </w:r>
      <w:r w:rsidR="00B6222C">
        <w:rPr>
          <w:rFonts w:asciiTheme="minorHAnsi" w:hAnsiTheme="minorHAnsi"/>
        </w:rPr>
        <w:t>.</w:t>
      </w:r>
      <w:r>
        <w:rPr>
          <w:rFonts w:asciiTheme="minorHAnsi" w:hAnsiTheme="minorHAnsi"/>
        </w:rPr>
        <w:t xml:space="preserve"> </w:t>
      </w:r>
      <w:r w:rsidR="00B6222C">
        <w:rPr>
          <w:rFonts w:asciiTheme="minorHAnsi" w:hAnsiTheme="minorHAnsi"/>
        </w:rPr>
        <w:t>In</w:t>
      </w:r>
      <w:r>
        <w:rPr>
          <w:rFonts w:asciiTheme="minorHAnsi" w:hAnsiTheme="minorHAnsi"/>
        </w:rPr>
        <w:t xml:space="preserve"> their </w:t>
      </w:r>
      <w:r w:rsidR="00542830">
        <w:rPr>
          <w:rFonts w:asciiTheme="minorHAnsi" w:hAnsiTheme="minorHAnsi"/>
        </w:rPr>
        <w:t xml:space="preserve">television </w:t>
      </w:r>
      <w:r>
        <w:rPr>
          <w:rFonts w:asciiTheme="minorHAnsi" w:hAnsiTheme="minorHAnsi"/>
        </w:rPr>
        <w:t>report</w:t>
      </w:r>
      <w:r w:rsidR="00542830">
        <w:rPr>
          <w:rFonts w:asciiTheme="minorHAnsi" w:hAnsiTheme="minorHAnsi"/>
        </w:rPr>
        <w:t>, they</w:t>
      </w:r>
      <w:r>
        <w:rPr>
          <w:rFonts w:asciiTheme="minorHAnsi" w:hAnsiTheme="minorHAnsi"/>
        </w:rPr>
        <w:t xml:space="preserve"> </w:t>
      </w:r>
      <w:r w:rsidR="006716E0">
        <w:rPr>
          <w:rFonts w:asciiTheme="minorHAnsi" w:hAnsiTheme="minorHAnsi"/>
        </w:rPr>
        <w:t>compared t</w:t>
      </w:r>
      <w:r w:rsidR="00B6222C">
        <w:rPr>
          <w:rFonts w:asciiTheme="minorHAnsi" w:hAnsiTheme="minorHAnsi"/>
        </w:rPr>
        <w:t xml:space="preserve">he </w:t>
      </w:r>
      <w:r w:rsidR="00EC708E">
        <w:rPr>
          <w:rFonts w:asciiTheme="minorHAnsi" w:hAnsiTheme="minorHAnsi"/>
        </w:rPr>
        <w:t xml:space="preserve">badly damaged </w:t>
      </w:r>
      <w:r w:rsidR="00B6222C">
        <w:rPr>
          <w:rFonts w:asciiTheme="minorHAnsi" w:hAnsiTheme="minorHAnsi"/>
        </w:rPr>
        <w:t>house next door to the Brim</w:t>
      </w:r>
      <w:r w:rsidR="006716E0">
        <w:rPr>
          <w:rFonts w:asciiTheme="minorHAnsi" w:hAnsiTheme="minorHAnsi"/>
        </w:rPr>
        <w:t xml:space="preserve"> house. </w:t>
      </w:r>
      <w:r w:rsidR="00046884">
        <w:rPr>
          <w:rFonts w:asciiTheme="minorHAnsi" w:hAnsiTheme="minorHAnsi"/>
        </w:rPr>
        <w:t xml:space="preserve">Panning the camera to the Brim home, they used these exact words, </w:t>
      </w:r>
      <w:r>
        <w:rPr>
          <w:rFonts w:asciiTheme="minorHAnsi" w:hAnsiTheme="minorHAnsi"/>
        </w:rPr>
        <w:t xml:space="preserve"> “Not one shingle of this house is gone.”</w:t>
      </w:r>
      <w:r w:rsidR="00CB182A">
        <w:rPr>
          <w:rFonts w:asciiTheme="minorHAnsi" w:hAnsiTheme="minorHAnsi"/>
        </w:rPr>
        <w:t xml:space="preserve"> </w:t>
      </w:r>
    </w:p>
    <w:p w14:paraId="5216955A" w14:textId="7D1E7FB9" w:rsidR="00DF663B" w:rsidRDefault="00DF663B" w:rsidP="00BE176D">
      <w:pPr>
        <w:spacing w:line="360" w:lineRule="auto"/>
        <w:rPr>
          <w:rFonts w:asciiTheme="minorHAnsi" w:hAnsiTheme="minorHAnsi"/>
        </w:rPr>
      </w:pPr>
      <w:r>
        <w:rPr>
          <w:rFonts w:asciiTheme="minorHAnsi" w:hAnsiTheme="minorHAnsi"/>
        </w:rPr>
        <w:tab/>
        <w:t>A week or so later, I was in the insurance office that we</w:t>
      </w:r>
      <w:r w:rsidR="00542830">
        <w:rPr>
          <w:rFonts w:asciiTheme="minorHAnsi" w:hAnsiTheme="minorHAnsi"/>
        </w:rPr>
        <w:t xml:space="preserve"> both </w:t>
      </w:r>
      <w:r>
        <w:rPr>
          <w:rFonts w:asciiTheme="minorHAnsi" w:hAnsiTheme="minorHAnsi"/>
        </w:rPr>
        <w:t xml:space="preserve">use. I only needed to see a clerk, but the </w:t>
      </w:r>
      <w:r w:rsidR="00542830">
        <w:rPr>
          <w:rFonts w:asciiTheme="minorHAnsi" w:hAnsiTheme="minorHAnsi"/>
        </w:rPr>
        <w:t>owner of the agency</w:t>
      </w:r>
      <w:r>
        <w:rPr>
          <w:rFonts w:asciiTheme="minorHAnsi" w:hAnsiTheme="minorHAnsi"/>
        </w:rPr>
        <w:t xml:space="preserve"> came out to see me. He said, “I went to Chip’s to see what kind of damage he had. Not one shingle of his house was damaged.”</w:t>
      </w:r>
      <w:r w:rsidR="00CB182A">
        <w:rPr>
          <w:rFonts w:asciiTheme="minorHAnsi" w:hAnsiTheme="minorHAnsi"/>
        </w:rPr>
        <w:t xml:space="preserve"> Again he used the exact words.</w:t>
      </w:r>
    </w:p>
    <w:p w14:paraId="781DE241" w14:textId="7A9A983C" w:rsidR="00DF663B" w:rsidRPr="00160618" w:rsidRDefault="00DF663B" w:rsidP="00BE176D">
      <w:pPr>
        <w:spacing w:line="360" w:lineRule="auto"/>
        <w:rPr>
          <w:rFonts w:asciiTheme="minorHAnsi" w:hAnsiTheme="minorHAnsi"/>
          <w:i/>
        </w:rPr>
      </w:pPr>
      <w:r>
        <w:rPr>
          <w:rFonts w:asciiTheme="minorHAnsi" w:hAnsiTheme="minorHAnsi"/>
        </w:rPr>
        <w:tab/>
      </w:r>
      <w:r w:rsidR="00E11066">
        <w:rPr>
          <w:rFonts w:asciiTheme="minorHAnsi" w:hAnsiTheme="minorHAnsi"/>
        </w:rPr>
        <w:t xml:space="preserve">Chip posted it on You Tube that very day. </w:t>
      </w:r>
      <w:r w:rsidR="003E5D06">
        <w:rPr>
          <w:rFonts w:asciiTheme="minorHAnsi" w:hAnsiTheme="minorHAnsi"/>
        </w:rPr>
        <w:t>At this point in time, you can watch it by searching:</w:t>
      </w:r>
      <w:r w:rsidR="00E11066">
        <w:rPr>
          <w:rFonts w:asciiTheme="minorHAnsi" w:hAnsiTheme="minorHAnsi"/>
        </w:rPr>
        <w:t xml:space="preserve"> </w:t>
      </w:r>
      <w:r w:rsidR="00E11066" w:rsidRPr="00160618">
        <w:rPr>
          <w:rFonts w:asciiTheme="minorHAnsi" w:hAnsiTheme="minorHAnsi"/>
          <w:i/>
        </w:rPr>
        <w:t>Chip Brim, Branson tornado.</w:t>
      </w:r>
    </w:p>
    <w:p w14:paraId="1BA7205B" w14:textId="77777777" w:rsidR="005E0B85" w:rsidRDefault="005E0B85" w:rsidP="00BE176D">
      <w:pPr>
        <w:spacing w:line="360" w:lineRule="auto"/>
        <w:rPr>
          <w:rFonts w:asciiTheme="minorHAnsi" w:hAnsiTheme="minorHAnsi"/>
        </w:rPr>
      </w:pPr>
    </w:p>
    <w:p w14:paraId="759107EA" w14:textId="7ED5DB76" w:rsidR="005E0B85" w:rsidRDefault="00160618" w:rsidP="005E0B85">
      <w:pPr>
        <w:spacing w:line="360" w:lineRule="auto"/>
        <w:jc w:val="center"/>
        <w:rPr>
          <w:rFonts w:asciiTheme="minorHAnsi" w:hAnsiTheme="minorHAnsi"/>
        </w:rPr>
      </w:pPr>
      <w:r>
        <w:rPr>
          <w:rFonts w:asciiTheme="minorHAnsi" w:hAnsiTheme="minorHAnsi"/>
        </w:rPr>
        <w:t>Above the Fray</w:t>
      </w:r>
    </w:p>
    <w:p w14:paraId="57E99970" w14:textId="77777777" w:rsidR="005E0B85" w:rsidRDefault="005E0B85" w:rsidP="005E0B85">
      <w:pPr>
        <w:spacing w:line="360" w:lineRule="auto"/>
        <w:jc w:val="center"/>
        <w:rPr>
          <w:rFonts w:asciiTheme="minorHAnsi" w:hAnsiTheme="minorHAnsi"/>
        </w:rPr>
      </w:pPr>
    </w:p>
    <w:p w14:paraId="7EB6830E" w14:textId="4CF03D99" w:rsidR="005E0B85" w:rsidRDefault="005E0B85" w:rsidP="005E0B85">
      <w:pPr>
        <w:spacing w:line="360" w:lineRule="auto"/>
        <w:rPr>
          <w:rFonts w:asciiTheme="minorHAnsi" w:hAnsiTheme="minorHAnsi"/>
        </w:rPr>
      </w:pPr>
      <w:r>
        <w:rPr>
          <w:rFonts w:asciiTheme="minorHAnsi" w:hAnsiTheme="minorHAnsi"/>
        </w:rPr>
        <w:t xml:space="preserve">In corporate prayer at </w:t>
      </w:r>
      <w:r w:rsidRPr="00160618">
        <w:rPr>
          <w:rFonts w:asciiTheme="minorHAnsi" w:hAnsiTheme="minorHAnsi"/>
          <w:i/>
        </w:rPr>
        <w:t>Prayer Mountain</w:t>
      </w:r>
      <w:r w:rsidR="00160618" w:rsidRPr="00160618">
        <w:rPr>
          <w:rFonts w:asciiTheme="minorHAnsi" w:hAnsiTheme="minorHAnsi"/>
          <w:i/>
        </w:rPr>
        <w:t xml:space="preserve"> in the Ozarks</w:t>
      </w:r>
      <w:r>
        <w:rPr>
          <w:rFonts w:asciiTheme="minorHAnsi" w:hAnsiTheme="minorHAnsi"/>
        </w:rPr>
        <w:t xml:space="preserve">, the pray-ers here and those who join us by live streaming, </w:t>
      </w:r>
      <w:r w:rsidR="00CE00B9">
        <w:rPr>
          <w:rFonts w:asciiTheme="minorHAnsi" w:hAnsiTheme="minorHAnsi"/>
        </w:rPr>
        <w:t xml:space="preserve">make it a point to be </w:t>
      </w:r>
      <w:r>
        <w:rPr>
          <w:rFonts w:asciiTheme="minorHAnsi" w:hAnsiTheme="minorHAnsi"/>
        </w:rPr>
        <w:t xml:space="preserve">cognizant of our position in prayer. </w:t>
      </w:r>
      <w:r w:rsidR="008975AF">
        <w:rPr>
          <w:rFonts w:asciiTheme="minorHAnsi" w:hAnsiTheme="minorHAnsi"/>
        </w:rPr>
        <w:t>No matte</w:t>
      </w:r>
      <w:r w:rsidR="00A370C7">
        <w:rPr>
          <w:rFonts w:asciiTheme="minorHAnsi" w:hAnsiTheme="minorHAnsi"/>
        </w:rPr>
        <w:t>r what we are praying about, we call to mind, and often speak from our lips, that we are praying</w:t>
      </w:r>
      <w:r w:rsidR="008975AF">
        <w:rPr>
          <w:rFonts w:asciiTheme="minorHAnsi" w:hAnsiTheme="minorHAnsi"/>
        </w:rPr>
        <w:t xml:space="preserve"> from our God-given position at </w:t>
      </w:r>
      <w:r w:rsidR="00160618">
        <w:rPr>
          <w:rFonts w:asciiTheme="minorHAnsi" w:hAnsiTheme="minorHAnsi"/>
        </w:rPr>
        <w:t>the Father’s right hand.</w:t>
      </w:r>
    </w:p>
    <w:p w14:paraId="7F22EBB1" w14:textId="36CF885C" w:rsidR="008975AF" w:rsidRDefault="008975AF" w:rsidP="005E0B85">
      <w:pPr>
        <w:spacing w:line="360" w:lineRule="auto"/>
        <w:rPr>
          <w:rFonts w:asciiTheme="minorHAnsi" w:hAnsiTheme="minorHAnsi"/>
        </w:rPr>
      </w:pPr>
      <w:r>
        <w:rPr>
          <w:rFonts w:asciiTheme="minorHAnsi" w:hAnsiTheme="minorHAnsi"/>
        </w:rPr>
        <w:tab/>
        <w:t xml:space="preserve">Once, </w:t>
      </w:r>
      <w:r w:rsidR="00EC708E">
        <w:rPr>
          <w:rFonts w:asciiTheme="minorHAnsi" w:hAnsiTheme="minorHAnsi"/>
        </w:rPr>
        <w:t xml:space="preserve">some years back, </w:t>
      </w:r>
      <w:r>
        <w:rPr>
          <w:rFonts w:asciiTheme="minorHAnsi" w:hAnsiTheme="minorHAnsi"/>
        </w:rPr>
        <w:t>the Spirit of the Lord warned me that some trouble was coming. He didn’t tell me what it was. But He said to me, “</w:t>
      </w:r>
      <w:r w:rsidRPr="008975AF">
        <w:rPr>
          <w:rFonts w:asciiTheme="minorHAnsi" w:hAnsiTheme="minorHAnsi"/>
          <w:i/>
        </w:rPr>
        <w:t>I want you to live above the fray</w:t>
      </w:r>
      <w:r>
        <w:rPr>
          <w:rFonts w:asciiTheme="minorHAnsi" w:hAnsiTheme="minorHAnsi"/>
        </w:rPr>
        <w:t>.”</w:t>
      </w:r>
    </w:p>
    <w:p w14:paraId="483CE82F" w14:textId="5F951196" w:rsidR="008975AF" w:rsidRDefault="008975AF" w:rsidP="005E0B85">
      <w:pPr>
        <w:spacing w:line="360" w:lineRule="auto"/>
        <w:rPr>
          <w:rFonts w:asciiTheme="minorHAnsi" w:hAnsiTheme="minorHAnsi"/>
        </w:rPr>
      </w:pPr>
      <w:r>
        <w:rPr>
          <w:rFonts w:asciiTheme="minorHAnsi" w:hAnsiTheme="minorHAnsi"/>
        </w:rPr>
        <w:tab/>
        <w:t xml:space="preserve">I recognized </w:t>
      </w:r>
      <w:r w:rsidR="00D95197">
        <w:rPr>
          <w:rFonts w:asciiTheme="minorHAnsi" w:hAnsiTheme="minorHAnsi"/>
        </w:rPr>
        <w:t xml:space="preserve">the trouble </w:t>
      </w:r>
      <w:r>
        <w:rPr>
          <w:rFonts w:asciiTheme="minorHAnsi" w:hAnsiTheme="minorHAnsi"/>
        </w:rPr>
        <w:t xml:space="preserve">when it came. But I had my instructions. </w:t>
      </w:r>
      <w:r w:rsidR="0039302D">
        <w:rPr>
          <w:rFonts w:asciiTheme="minorHAnsi" w:hAnsiTheme="minorHAnsi"/>
        </w:rPr>
        <w:t>I had the peace of God from my view above the fray.</w:t>
      </w:r>
    </w:p>
    <w:p w14:paraId="53F2893E" w14:textId="162B04C8" w:rsidR="0039302D" w:rsidRDefault="0039302D" w:rsidP="005E0B85">
      <w:pPr>
        <w:spacing w:line="360" w:lineRule="auto"/>
        <w:rPr>
          <w:rFonts w:asciiTheme="minorHAnsi" w:hAnsiTheme="minorHAnsi"/>
        </w:rPr>
      </w:pPr>
      <w:r>
        <w:rPr>
          <w:rFonts w:asciiTheme="minorHAnsi" w:hAnsiTheme="minorHAnsi"/>
        </w:rPr>
        <w:tab/>
      </w:r>
      <w:r w:rsidR="00F12D2E">
        <w:rPr>
          <w:rFonts w:asciiTheme="minorHAnsi" w:hAnsiTheme="minorHAnsi"/>
        </w:rPr>
        <w:t xml:space="preserve">In the mid 1980s, I noticed a pattern in </w:t>
      </w:r>
      <w:r w:rsidR="00677506">
        <w:rPr>
          <w:rFonts w:asciiTheme="minorHAnsi" w:hAnsiTheme="minorHAnsi"/>
        </w:rPr>
        <w:t>severe s</w:t>
      </w:r>
      <w:r w:rsidR="00781163">
        <w:rPr>
          <w:rFonts w:asciiTheme="minorHAnsi" w:hAnsiTheme="minorHAnsi"/>
        </w:rPr>
        <w:t>atanic attacks against my family</w:t>
      </w:r>
      <w:r>
        <w:rPr>
          <w:rFonts w:asciiTheme="minorHAnsi" w:hAnsiTheme="minorHAnsi"/>
        </w:rPr>
        <w:t>. So I went to Brother Hagin. He told me</w:t>
      </w:r>
      <w:r w:rsidR="00781163">
        <w:rPr>
          <w:rFonts w:asciiTheme="minorHAnsi" w:hAnsiTheme="minorHAnsi"/>
        </w:rPr>
        <w:t>,</w:t>
      </w:r>
      <w:r>
        <w:rPr>
          <w:rFonts w:asciiTheme="minorHAnsi" w:hAnsiTheme="minorHAnsi"/>
        </w:rPr>
        <w:t xml:space="preserve"> based on Isaiah </w:t>
      </w:r>
      <w:r w:rsidR="00D06EEF">
        <w:rPr>
          <w:rFonts w:asciiTheme="minorHAnsi" w:hAnsiTheme="minorHAnsi"/>
        </w:rPr>
        <w:t xml:space="preserve">54:17, “As long as </w:t>
      </w:r>
      <w:r w:rsidR="00D06EEF">
        <w:rPr>
          <w:rFonts w:asciiTheme="minorHAnsi" w:hAnsiTheme="minorHAnsi"/>
        </w:rPr>
        <w:lastRenderedPageBreak/>
        <w:t>you are in this world, you can’t keep weapons from being formed against you, but you can keep them from prospering.”</w:t>
      </w:r>
    </w:p>
    <w:p w14:paraId="2BEE7AD6" w14:textId="76EB34D0" w:rsidR="003803BA" w:rsidRDefault="003803BA" w:rsidP="005E0B85">
      <w:pPr>
        <w:spacing w:line="360" w:lineRule="auto"/>
        <w:rPr>
          <w:rFonts w:asciiTheme="minorHAnsi" w:hAnsiTheme="minorHAnsi"/>
        </w:rPr>
      </w:pPr>
      <w:r>
        <w:rPr>
          <w:rFonts w:asciiTheme="minorHAnsi" w:hAnsiTheme="minorHAnsi"/>
        </w:rPr>
        <w:tab/>
        <w:t>So, I did just that. I used my authority and stopped them.</w:t>
      </w:r>
    </w:p>
    <w:p w14:paraId="27633D18" w14:textId="2FB55DBD" w:rsidR="00D06EEF" w:rsidRDefault="00D06EEF" w:rsidP="005E0B85">
      <w:pPr>
        <w:spacing w:line="360" w:lineRule="auto"/>
        <w:rPr>
          <w:rFonts w:asciiTheme="minorHAnsi" w:hAnsiTheme="minorHAnsi"/>
        </w:rPr>
      </w:pPr>
      <w:r>
        <w:rPr>
          <w:rFonts w:asciiTheme="minorHAnsi" w:hAnsiTheme="minorHAnsi"/>
        </w:rPr>
        <w:tab/>
        <w:t>Sitting in one</w:t>
      </w:r>
      <w:r w:rsidR="007324D3">
        <w:rPr>
          <w:rFonts w:asciiTheme="minorHAnsi" w:hAnsiTheme="minorHAnsi"/>
        </w:rPr>
        <w:t>’</w:t>
      </w:r>
      <w:r>
        <w:rPr>
          <w:rFonts w:asciiTheme="minorHAnsi" w:hAnsiTheme="minorHAnsi"/>
        </w:rPr>
        <w:t>s seat eve</w:t>
      </w:r>
      <w:r w:rsidR="007719AD">
        <w:rPr>
          <w:rFonts w:asciiTheme="minorHAnsi" w:hAnsiTheme="minorHAnsi"/>
        </w:rPr>
        <w:t>ry morning, is a way to do this.</w:t>
      </w:r>
      <w:r w:rsidR="000940CA">
        <w:rPr>
          <w:rFonts w:asciiTheme="minorHAnsi" w:hAnsiTheme="minorHAnsi"/>
        </w:rPr>
        <w:t xml:space="preserve"> </w:t>
      </w:r>
      <w:r w:rsidR="00D66D29">
        <w:rPr>
          <w:rFonts w:asciiTheme="minorHAnsi" w:hAnsiTheme="minorHAnsi"/>
        </w:rPr>
        <w:t>With authority and the shield of faith, we can “quench all the fiery darts of the wicked one” (Ephesians 6:16).</w:t>
      </w:r>
    </w:p>
    <w:p w14:paraId="0095E251" w14:textId="5DBF7745" w:rsidR="00D66D29" w:rsidRDefault="00D66D29" w:rsidP="005E0B85">
      <w:pPr>
        <w:spacing w:line="360" w:lineRule="auto"/>
        <w:rPr>
          <w:rFonts w:asciiTheme="minorHAnsi" w:hAnsiTheme="minorHAnsi"/>
        </w:rPr>
      </w:pPr>
      <w:r>
        <w:rPr>
          <w:rFonts w:asciiTheme="minorHAnsi" w:hAnsiTheme="minorHAnsi"/>
        </w:rPr>
        <w:tab/>
      </w:r>
      <w:r w:rsidR="00DA3D29">
        <w:rPr>
          <w:rFonts w:asciiTheme="minorHAnsi" w:hAnsiTheme="minorHAnsi"/>
        </w:rPr>
        <w:t>Always</w:t>
      </w:r>
      <w:r>
        <w:rPr>
          <w:rFonts w:asciiTheme="minorHAnsi" w:hAnsiTheme="minorHAnsi"/>
        </w:rPr>
        <w:t xml:space="preserve"> remember, when you are considering Ephesians 6 and </w:t>
      </w:r>
      <w:r w:rsidR="001645C5">
        <w:rPr>
          <w:rFonts w:asciiTheme="minorHAnsi" w:hAnsiTheme="minorHAnsi"/>
        </w:rPr>
        <w:t xml:space="preserve">its </w:t>
      </w:r>
      <w:r w:rsidR="00DA3D29">
        <w:rPr>
          <w:rFonts w:asciiTheme="minorHAnsi" w:hAnsiTheme="minorHAnsi"/>
        </w:rPr>
        <w:t xml:space="preserve">statement about wrestling, and the prayer armor, that </w:t>
      </w:r>
      <w:r w:rsidR="00D2380C">
        <w:rPr>
          <w:rFonts w:asciiTheme="minorHAnsi" w:hAnsiTheme="minorHAnsi"/>
        </w:rPr>
        <w:t>Chapter 6</w:t>
      </w:r>
      <w:r w:rsidR="00DA3D29">
        <w:rPr>
          <w:rFonts w:asciiTheme="minorHAnsi" w:hAnsiTheme="minorHAnsi"/>
        </w:rPr>
        <w:t xml:space="preserve"> </w:t>
      </w:r>
      <w:r w:rsidR="00D95197">
        <w:rPr>
          <w:rFonts w:asciiTheme="minorHAnsi" w:hAnsiTheme="minorHAnsi"/>
        </w:rPr>
        <w:t>is a part of</w:t>
      </w:r>
      <w:r w:rsidR="00DA3D29">
        <w:rPr>
          <w:rFonts w:asciiTheme="minorHAnsi" w:hAnsiTheme="minorHAnsi"/>
        </w:rPr>
        <w:t xml:space="preserve"> the same </w:t>
      </w:r>
      <w:r w:rsidR="00D2380C">
        <w:rPr>
          <w:rFonts w:asciiTheme="minorHAnsi" w:hAnsiTheme="minorHAnsi"/>
        </w:rPr>
        <w:t xml:space="preserve">Epistle </w:t>
      </w:r>
      <w:r w:rsidR="00DA3D29">
        <w:rPr>
          <w:rFonts w:asciiTheme="minorHAnsi" w:hAnsiTheme="minorHAnsi"/>
        </w:rPr>
        <w:t xml:space="preserve">that </w:t>
      </w:r>
      <w:r w:rsidR="00D2380C">
        <w:rPr>
          <w:rFonts w:asciiTheme="minorHAnsi" w:hAnsiTheme="minorHAnsi"/>
        </w:rPr>
        <w:t>begins</w:t>
      </w:r>
      <w:r w:rsidR="00D95197">
        <w:rPr>
          <w:rFonts w:asciiTheme="minorHAnsi" w:hAnsiTheme="minorHAnsi"/>
        </w:rPr>
        <w:t xml:space="preserve"> with</w:t>
      </w:r>
      <w:r w:rsidR="00DA3D29">
        <w:rPr>
          <w:rFonts w:asciiTheme="minorHAnsi" w:hAnsiTheme="minorHAnsi"/>
        </w:rPr>
        <w:t xml:space="preserve"> the amazing revelation of our being seated with </w:t>
      </w:r>
      <w:r w:rsidR="00D95197">
        <w:rPr>
          <w:rFonts w:asciiTheme="minorHAnsi" w:hAnsiTheme="minorHAnsi"/>
        </w:rPr>
        <w:t xml:space="preserve">and in </w:t>
      </w:r>
      <w:r w:rsidR="00DA3D29">
        <w:rPr>
          <w:rFonts w:asciiTheme="minorHAnsi" w:hAnsiTheme="minorHAnsi"/>
        </w:rPr>
        <w:t>Christ at the right hand of the Father. Consistently see yourself seated there.</w:t>
      </w:r>
    </w:p>
    <w:p w14:paraId="76D53904" w14:textId="77777777" w:rsidR="001B21A2" w:rsidRDefault="001B21A2" w:rsidP="005E0B85">
      <w:pPr>
        <w:spacing w:line="360" w:lineRule="auto"/>
        <w:rPr>
          <w:rFonts w:asciiTheme="minorHAnsi" w:hAnsiTheme="minorHAnsi"/>
        </w:rPr>
      </w:pPr>
    </w:p>
    <w:p w14:paraId="6A92C616" w14:textId="77777777" w:rsidR="001B21A2" w:rsidRPr="001B21A2" w:rsidRDefault="001B21A2" w:rsidP="001B21A2">
      <w:pPr>
        <w:widowControl w:val="0"/>
        <w:autoSpaceDE w:val="0"/>
        <w:autoSpaceDN w:val="0"/>
        <w:adjustRightInd w:val="0"/>
        <w:ind w:left="720"/>
        <w:rPr>
          <w:rFonts w:ascii="Cambria" w:hAnsi="Cambria" w:cs="Cambria"/>
          <w:b/>
          <w:sz w:val="22"/>
          <w:szCs w:val="22"/>
        </w:rPr>
      </w:pPr>
      <w:r w:rsidRPr="001B21A2">
        <w:rPr>
          <w:rFonts w:ascii="Cambria" w:hAnsi="Cambria" w:cs="Cambria"/>
          <w:b/>
          <w:bCs/>
          <w:sz w:val="22"/>
          <w:szCs w:val="22"/>
        </w:rPr>
        <w:t>Col. 3:1</w:t>
      </w:r>
      <w:r w:rsidRPr="001B21A2">
        <w:rPr>
          <w:rFonts w:ascii="Cambria" w:hAnsi="Cambria" w:cs="Cambria"/>
          <w:sz w:val="22"/>
          <w:szCs w:val="22"/>
        </w:rPr>
        <w:t xml:space="preserve"> ¶ If ye then be risen with Christ, seek those things which are above</w:t>
      </w:r>
      <w:r w:rsidRPr="001B21A2">
        <w:rPr>
          <w:rFonts w:ascii="Cambria" w:hAnsi="Cambria" w:cs="Cambria"/>
          <w:b/>
          <w:sz w:val="22"/>
          <w:szCs w:val="22"/>
        </w:rPr>
        <w:t xml:space="preserve">, where Christ sitteth on the right hand of God. </w:t>
      </w:r>
    </w:p>
    <w:p w14:paraId="1BC61E40" w14:textId="77777777" w:rsidR="001B21A2" w:rsidRPr="001B21A2" w:rsidRDefault="001B21A2" w:rsidP="001B21A2">
      <w:pPr>
        <w:widowControl w:val="0"/>
        <w:autoSpaceDE w:val="0"/>
        <w:autoSpaceDN w:val="0"/>
        <w:adjustRightInd w:val="0"/>
        <w:ind w:left="720"/>
        <w:rPr>
          <w:rFonts w:ascii="Cambria" w:hAnsi="Cambria" w:cs="Cambria"/>
          <w:sz w:val="22"/>
          <w:szCs w:val="22"/>
        </w:rPr>
      </w:pPr>
      <w:r w:rsidRPr="001B21A2">
        <w:rPr>
          <w:rFonts w:ascii="Cambria" w:hAnsi="Cambria" w:cs="Cambria"/>
          <w:b/>
          <w:bCs/>
          <w:sz w:val="22"/>
          <w:szCs w:val="22"/>
        </w:rPr>
        <w:t>Col. 3:2</w:t>
      </w:r>
      <w:r w:rsidRPr="001B21A2">
        <w:rPr>
          <w:rFonts w:ascii="Cambria" w:hAnsi="Cambria" w:cs="Cambria"/>
          <w:sz w:val="22"/>
          <w:szCs w:val="22"/>
        </w:rPr>
        <w:t xml:space="preserve"> Set your affection on things above, not on things on the earth. </w:t>
      </w:r>
    </w:p>
    <w:p w14:paraId="1A833214" w14:textId="77777777" w:rsidR="001B21A2" w:rsidRPr="001B21A2" w:rsidRDefault="001B21A2" w:rsidP="001B21A2">
      <w:pPr>
        <w:widowControl w:val="0"/>
        <w:autoSpaceDE w:val="0"/>
        <w:autoSpaceDN w:val="0"/>
        <w:adjustRightInd w:val="0"/>
        <w:ind w:left="720"/>
        <w:rPr>
          <w:rFonts w:ascii="Cambria" w:hAnsi="Cambria" w:cs="Cambria"/>
          <w:sz w:val="22"/>
          <w:szCs w:val="22"/>
        </w:rPr>
      </w:pPr>
      <w:r w:rsidRPr="001B21A2">
        <w:rPr>
          <w:rFonts w:ascii="Cambria" w:hAnsi="Cambria" w:cs="Cambria"/>
          <w:b/>
          <w:bCs/>
          <w:sz w:val="22"/>
          <w:szCs w:val="22"/>
        </w:rPr>
        <w:t>Col. 3:3</w:t>
      </w:r>
      <w:r w:rsidRPr="001B21A2">
        <w:rPr>
          <w:rFonts w:ascii="Cambria" w:hAnsi="Cambria" w:cs="Cambria"/>
          <w:sz w:val="22"/>
          <w:szCs w:val="22"/>
        </w:rPr>
        <w:t xml:space="preserve"> For ye are dead, and your life is hid with Christ in God. </w:t>
      </w:r>
    </w:p>
    <w:p w14:paraId="6CF947FC" w14:textId="3624DEEA" w:rsidR="001B21A2" w:rsidRPr="001B21A2" w:rsidRDefault="001B21A2" w:rsidP="001B21A2">
      <w:pPr>
        <w:ind w:left="720"/>
        <w:rPr>
          <w:rFonts w:ascii="Cambria" w:hAnsi="Cambria" w:cs="Cambria"/>
          <w:sz w:val="22"/>
          <w:szCs w:val="22"/>
        </w:rPr>
      </w:pPr>
      <w:r w:rsidRPr="001B21A2">
        <w:rPr>
          <w:rFonts w:ascii="Cambria" w:hAnsi="Cambria" w:cs="Cambria"/>
          <w:b/>
          <w:bCs/>
          <w:sz w:val="22"/>
          <w:szCs w:val="22"/>
        </w:rPr>
        <w:t>Col. 3:4</w:t>
      </w:r>
      <w:r w:rsidRPr="001B21A2">
        <w:rPr>
          <w:rFonts w:ascii="Cambria" w:hAnsi="Cambria" w:cs="Cambria"/>
          <w:sz w:val="22"/>
          <w:szCs w:val="22"/>
        </w:rPr>
        <w:t xml:space="preserve"> When Christ, </w:t>
      </w:r>
      <w:r w:rsidRPr="001B21A2">
        <w:rPr>
          <w:rFonts w:ascii="Cambria" w:hAnsi="Cambria" w:cs="Cambria"/>
          <w:iCs/>
          <w:sz w:val="22"/>
          <w:szCs w:val="22"/>
        </w:rPr>
        <w:t>who is</w:t>
      </w:r>
      <w:r w:rsidRPr="001B21A2">
        <w:rPr>
          <w:rFonts w:ascii="Cambria" w:hAnsi="Cambria" w:cs="Cambria"/>
          <w:sz w:val="22"/>
          <w:szCs w:val="22"/>
        </w:rPr>
        <w:t xml:space="preserve"> our life, shall appear, then shall ye also appear with him in glory.</w:t>
      </w:r>
    </w:p>
    <w:p w14:paraId="3F8892F2" w14:textId="77777777" w:rsidR="001B21A2" w:rsidRDefault="001B21A2" w:rsidP="001B21A2">
      <w:pPr>
        <w:spacing w:line="360" w:lineRule="auto"/>
        <w:rPr>
          <w:rFonts w:asciiTheme="minorHAnsi" w:hAnsiTheme="minorHAnsi"/>
        </w:rPr>
      </w:pPr>
    </w:p>
    <w:p w14:paraId="1CDC7C92" w14:textId="7C27D1F6" w:rsidR="00DA3D29" w:rsidRDefault="00A222FE" w:rsidP="00983034">
      <w:pPr>
        <w:spacing w:line="360" w:lineRule="auto"/>
        <w:rPr>
          <w:rFonts w:asciiTheme="minorHAnsi" w:hAnsiTheme="minorHAnsi"/>
        </w:rPr>
      </w:pPr>
      <w:r>
        <w:rPr>
          <w:rFonts w:asciiTheme="minorHAnsi" w:hAnsiTheme="minorHAnsi"/>
        </w:rPr>
        <w:t>I love this wonderful instruction from Colossians</w:t>
      </w:r>
      <w:r w:rsidR="001B21A2">
        <w:rPr>
          <w:rFonts w:asciiTheme="minorHAnsi" w:hAnsiTheme="minorHAnsi"/>
        </w:rPr>
        <w:t>.</w:t>
      </w:r>
      <w:r>
        <w:rPr>
          <w:rFonts w:asciiTheme="minorHAnsi" w:hAnsiTheme="minorHAnsi"/>
        </w:rPr>
        <w:t xml:space="preserve"> </w:t>
      </w:r>
      <w:r w:rsidR="00983034">
        <w:rPr>
          <w:rFonts w:asciiTheme="minorHAnsi" w:hAnsiTheme="minorHAnsi"/>
        </w:rPr>
        <w:t>Consider that</w:t>
      </w:r>
      <w:r>
        <w:rPr>
          <w:rFonts w:asciiTheme="minorHAnsi" w:hAnsiTheme="minorHAnsi"/>
        </w:rPr>
        <w:t xml:space="preserve"> while we are seeking those things which are above, it specifically emphasizes </w:t>
      </w:r>
      <w:r w:rsidRPr="00983034">
        <w:rPr>
          <w:rFonts w:asciiTheme="minorHAnsi" w:hAnsiTheme="minorHAnsi"/>
          <w:i/>
        </w:rPr>
        <w:t>“where Christ sitteth on the right hand of God,”</w:t>
      </w:r>
      <w:r>
        <w:rPr>
          <w:rFonts w:asciiTheme="minorHAnsi" w:hAnsiTheme="minorHAnsi"/>
        </w:rPr>
        <w:t xml:space="preserve"> and remember that you are seated there in Him.</w:t>
      </w:r>
    </w:p>
    <w:p w14:paraId="319BFCC5" w14:textId="77777777" w:rsidR="008975AF" w:rsidRDefault="008975AF" w:rsidP="005E0B85">
      <w:pPr>
        <w:spacing w:line="360" w:lineRule="auto"/>
        <w:rPr>
          <w:rFonts w:asciiTheme="minorHAnsi" w:hAnsiTheme="minorHAnsi"/>
        </w:rPr>
      </w:pPr>
      <w:bookmarkStart w:id="0" w:name="_GoBack"/>
      <w:bookmarkEnd w:id="0"/>
    </w:p>
    <w:p w14:paraId="6DACDB92" w14:textId="77777777" w:rsidR="00863E97" w:rsidRDefault="00863E97" w:rsidP="00BE176D">
      <w:pPr>
        <w:spacing w:line="360" w:lineRule="auto"/>
        <w:rPr>
          <w:rFonts w:asciiTheme="minorHAnsi" w:hAnsiTheme="minorHAnsi"/>
        </w:rPr>
      </w:pPr>
    </w:p>
    <w:p w14:paraId="64710BC5" w14:textId="77777777" w:rsidR="005569AE" w:rsidRDefault="005569AE" w:rsidP="00624955">
      <w:pPr>
        <w:spacing w:line="360" w:lineRule="auto"/>
        <w:rPr>
          <w:rFonts w:asciiTheme="minorHAnsi" w:hAnsiTheme="minorHAnsi"/>
        </w:rPr>
      </w:pPr>
    </w:p>
    <w:sectPr w:rsidR="005569AE"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6B43E" w14:textId="77777777" w:rsidR="00677506" w:rsidRDefault="00677506" w:rsidP="00DA004F">
      <w:r>
        <w:separator/>
      </w:r>
    </w:p>
  </w:endnote>
  <w:endnote w:type="continuationSeparator" w:id="0">
    <w:p w14:paraId="3E415D22" w14:textId="77777777" w:rsidR="00677506" w:rsidRDefault="00677506" w:rsidP="00DA004F">
      <w:r>
        <w:continuationSeparator/>
      </w:r>
    </w:p>
  </w:endnote>
  <w:endnote w:id="1">
    <w:p w14:paraId="3ECCD7B0" w14:textId="2E7286FA" w:rsidR="00677506" w:rsidRDefault="00677506">
      <w:pPr>
        <w:pStyle w:val="EndnoteText"/>
        <w:rPr>
          <w:rFonts w:asciiTheme="minorHAnsi" w:hAnsiTheme="minorHAnsi"/>
          <w:sz w:val="22"/>
          <w:szCs w:val="22"/>
        </w:rPr>
      </w:pPr>
      <w:r>
        <w:rPr>
          <w:rStyle w:val="EndnoteReference"/>
        </w:rPr>
        <w:endnoteRef/>
      </w:r>
      <w:r>
        <w:t xml:space="preserve"> </w:t>
      </w:r>
      <w:r w:rsidRPr="003A53A2">
        <w:rPr>
          <w:rFonts w:asciiTheme="minorHAnsi" w:hAnsiTheme="minorHAnsi"/>
          <w:sz w:val="22"/>
          <w:szCs w:val="22"/>
        </w:rPr>
        <w:t xml:space="preserve">John A. MacMillan, </w:t>
      </w:r>
      <w:r w:rsidRPr="003A53A2">
        <w:rPr>
          <w:rFonts w:asciiTheme="minorHAnsi" w:hAnsiTheme="minorHAnsi"/>
          <w:i/>
          <w:sz w:val="22"/>
          <w:szCs w:val="22"/>
        </w:rPr>
        <w:t>Authority of the Believer</w:t>
      </w:r>
      <w:r w:rsidRPr="003A53A2">
        <w:rPr>
          <w:rFonts w:asciiTheme="minorHAnsi" w:hAnsiTheme="minorHAnsi"/>
          <w:sz w:val="22"/>
          <w:szCs w:val="22"/>
        </w:rPr>
        <w:t>, Wing Spread Publishers, Camp Hill, Pennsylvania. Page 27.</w:t>
      </w:r>
    </w:p>
    <w:p w14:paraId="1FB75915" w14:textId="77777777" w:rsidR="00677506" w:rsidRPr="003A53A2" w:rsidRDefault="00677506">
      <w:pPr>
        <w:pStyle w:val="EndnoteText"/>
        <w:rPr>
          <w:rFonts w:asciiTheme="minorHAnsi" w:hAnsiTheme="minorHAnsi"/>
          <w:sz w:val="22"/>
          <w:szCs w:val="22"/>
        </w:rPr>
      </w:pPr>
    </w:p>
  </w:endnote>
  <w:endnote w:id="2">
    <w:p w14:paraId="5F260B5B" w14:textId="57E14149" w:rsidR="00677506" w:rsidRPr="00B0729B" w:rsidRDefault="00677506">
      <w:pPr>
        <w:pStyle w:val="EndnoteText"/>
        <w:rPr>
          <w:rFonts w:asciiTheme="minorHAnsi" w:hAnsiTheme="minorHAnsi"/>
          <w:sz w:val="22"/>
          <w:szCs w:val="22"/>
        </w:rPr>
      </w:pPr>
      <w:r w:rsidRPr="00B0729B">
        <w:rPr>
          <w:rStyle w:val="EndnoteReference"/>
          <w:rFonts w:asciiTheme="minorHAnsi" w:hAnsiTheme="minorHAnsi"/>
          <w:sz w:val="22"/>
          <w:szCs w:val="22"/>
        </w:rPr>
        <w:endnoteRef/>
      </w:r>
      <w:r w:rsidRPr="00B0729B">
        <w:rPr>
          <w:rFonts w:asciiTheme="minorHAnsi" w:hAnsiTheme="minorHAnsi"/>
          <w:sz w:val="22"/>
          <w:szCs w:val="22"/>
        </w:rPr>
        <w:t xml:space="preserve"> Ibid. Pp 28-31.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D6C57" w14:textId="77777777" w:rsidR="00677506" w:rsidRDefault="00677506" w:rsidP="00DA004F">
      <w:r>
        <w:separator/>
      </w:r>
    </w:p>
  </w:footnote>
  <w:footnote w:type="continuationSeparator" w:id="0">
    <w:p w14:paraId="20176432" w14:textId="77777777" w:rsidR="00677506" w:rsidRDefault="00677506" w:rsidP="00DA004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1DA3B" w14:textId="77777777" w:rsidR="00677506" w:rsidRDefault="00677506" w:rsidP="00DA004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6DBDF4" w14:textId="77777777" w:rsidR="00677506" w:rsidRDefault="00677506" w:rsidP="00DA004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6AF48" w14:textId="77777777" w:rsidR="00677506" w:rsidRDefault="00677506" w:rsidP="00DA004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E0779">
      <w:rPr>
        <w:rStyle w:val="PageNumber"/>
        <w:noProof/>
      </w:rPr>
      <w:t>1</w:t>
    </w:r>
    <w:r>
      <w:rPr>
        <w:rStyle w:val="PageNumber"/>
      </w:rPr>
      <w:fldChar w:fldCharType="end"/>
    </w:r>
  </w:p>
  <w:p w14:paraId="5D1F56FD" w14:textId="77777777" w:rsidR="00677506" w:rsidRDefault="00677506" w:rsidP="00DA004F">
    <w:pPr>
      <w:pStyle w:val="Header"/>
      <w:ind w:right="360"/>
    </w:pPr>
    <w:r>
      <w:t>How To – Chapter 19 – How To Do Ministry in the Heavenlies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04F"/>
    <w:rsid w:val="00022FF0"/>
    <w:rsid w:val="00046884"/>
    <w:rsid w:val="00077290"/>
    <w:rsid w:val="000940CA"/>
    <w:rsid w:val="000E0249"/>
    <w:rsid w:val="000F2EB5"/>
    <w:rsid w:val="000F42F7"/>
    <w:rsid w:val="001075F5"/>
    <w:rsid w:val="00143B62"/>
    <w:rsid w:val="00144F99"/>
    <w:rsid w:val="00145DE8"/>
    <w:rsid w:val="00160618"/>
    <w:rsid w:val="001645C5"/>
    <w:rsid w:val="001B21A2"/>
    <w:rsid w:val="001E5E08"/>
    <w:rsid w:val="002811BB"/>
    <w:rsid w:val="002A4147"/>
    <w:rsid w:val="00322369"/>
    <w:rsid w:val="00340DA5"/>
    <w:rsid w:val="00354BCC"/>
    <w:rsid w:val="00365AC8"/>
    <w:rsid w:val="0037132A"/>
    <w:rsid w:val="003803BA"/>
    <w:rsid w:val="0039302D"/>
    <w:rsid w:val="003A53A2"/>
    <w:rsid w:val="003E5D06"/>
    <w:rsid w:val="003E5DEF"/>
    <w:rsid w:val="004401B5"/>
    <w:rsid w:val="004448FC"/>
    <w:rsid w:val="004B40BF"/>
    <w:rsid w:val="004D65C4"/>
    <w:rsid w:val="00537F55"/>
    <w:rsid w:val="00542830"/>
    <w:rsid w:val="005569AE"/>
    <w:rsid w:val="00576F57"/>
    <w:rsid w:val="005A241A"/>
    <w:rsid w:val="005C2FC0"/>
    <w:rsid w:val="005E0B85"/>
    <w:rsid w:val="005F05D2"/>
    <w:rsid w:val="00624955"/>
    <w:rsid w:val="00633BD9"/>
    <w:rsid w:val="00637801"/>
    <w:rsid w:val="006716E0"/>
    <w:rsid w:val="00677506"/>
    <w:rsid w:val="00684F1B"/>
    <w:rsid w:val="006A652E"/>
    <w:rsid w:val="006A7C04"/>
    <w:rsid w:val="006C2646"/>
    <w:rsid w:val="006F04B6"/>
    <w:rsid w:val="006F4043"/>
    <w:rsid w:val="006F6EE0"/>
    <w:rsid w:val="00720259"/>
    <w:rsid w:val="007324D3"/>
    <w:rsid w:val="007719AD"/>
    <w:rsid w:val="00781163"/>
    <w:rsid w:val="00781EE0"/>
    <w:rsid w:val="00863E97"/>
    <w:rsid w:val="00881703"/>
    <w:rsid w:val="008975AF"/>
    <w:rsid w:val="008A11A6"/>
    <w:rsid w:val="008A7158"/>
    <w:rsid w:val="00922370"/>
    <w:rsid w:val="00922954"/>
    <w:rsid w:val="00931470"/>
    <w:rsid w:val="00932189"/>
    <w:rsid w:val="00983034"/>
    <w:rsid w:val="009851A2"/>
    <w:rsid w:val="00A222FE"/>
    <w:rsid w:val="00A27493"/>
    <w:rsid w:val="00A370C7"/>
    <w:rsid w:val="00A801E4"/>
    <w:rsid w:val="00AE6C5E"/>
    <w:rsid w:val="00B0729B"/>
    <w:rsid w:val="00B57E35"/>
    <w:rsid w:val="00B6222C"/>
    <w:rsid w:val="00B75297"/>
    <w:rsid w:val="00BA569C"/>
    <w:rsid w:val="00BB6B7A"/>
    <w:rsid w:val="00BC0AC5"/>
    <w:rsid w:val="00BC5175"/>
    <w:rsid w:val="00BE176D"/>
    <w:rsid w:val="00BF7D8D"/>
    <w:rsid w:val="00C37220"/>
    <w:rsid w:val="00C721BA"/>
    <w:rsid w:val="00CB182A"/>
    <w:rsid w:val="00CE00B9"/>
    <w:rsid w:val="00CE0779"/>
    <w:rsid w:val="00CE76A7"/>
    <w:rsid w:val="00D06EEF"/>
    <w:rsid w:val="00D2380C"/>
    <w:rsid w:val="00D24B98"/>
    <w:rsid w:val="00D50270"/>
    <w:rsid w:val="00D66D29"/>
    <w:rsid w:val="00D85F2A"/>
    <w:rsid w:val="00D87ABC"/>
    <w:rsid w:val="00D95197"/>
    <w:rsid w:val="00DA004F"/>
    <w:rsid w:val="00DA3D29"/>
    <w:rsid w:val="00DB0870"/>
    <w:rsid w:val="00DC6A2E"/>
    <w:rsid w:val="00DF663B"/>
    <w:rsid w:val="00E11066"/>
    <w:rsid w:val="00E12DEE"/>
    <w:rsid w:val="00E13ECF"/>
    <w:rsid w:val="00E262A7"/>
    <w:rsid w:val="00E54F67"/>
    <w:rsid w:val="00EB7C74"/>
    <w:rsid w:val="00EC50CA"/>
    <w:rsid w:val="00EC708E"/>
    <w:rsid w:val="00F12D2E"/>
    <w:rsid w:val="00F45A81"/>
    <w:rsid w:val="00FA2579"/>
    <w:rsid w:val="00FF22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30A8E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04F"/>
    <w:pPr>
      <w:tabs>
        <w:tab w:val="center" w:pos="4320"/>
        <w:tab w:val="right" w:pos="8640"/>
      </w:tabs>
    </w:pPr>
  </w:style>
  <w:style w:type="character" w:customStyle="1" w:styleId="HeaderChar">
    <w:name w:val="Header Char"/>
    <w:basedOn w:val="DefaultParagraphFont"/>
    <w:link w:val="Header"/>
    <w:uiPriority w:val="99"/>
    <w:rsid w:val="00DA004F"/>
  </w:style>
  <w:style w:type="paragraph" w:styleId="Footer">
    <w:name w:val="footer"/>
    <w:basedOn w:val="Normal"/>
    <w:link w:val="FooterChar"/>
    <w:uiPriority w:val="99"/>
    <w:unhideWhenUsed/>
    <w:rsid w:val="00DA004F"/>
    <w:pPr>
      <w:tabs>
        <w:tab w:val="center" w:pos="4320"/>
        <w:tab w:val="right" w:pos="8640"/>
      </w:tabs>
    </w:pPr>
  </w:style>
  <w:style w:type="character" w:customStyle="1" w:styleId="FooterChar">
    <w:name w:val="Footer Char"/>
    <w:basedOn w:val="DefaultParagraphFont"/>
    <w:link w:val="Footer"/>
    <w:uiPriority w:val="99"/>
    <w:rsid w:val="00DA004F"/>
  </w:style>
  <w:style w:type="character" w:styleId="PageNumber">
    <w:name w:val="page number"/>
    <w:basedOn w:val="DefaultParagraphFont"/>
    <w:uiPriority w:val="99"/>
    <w:semiHidden/>
    <w:unhideWhenUsed/>
    <w:rsid w:val="00DA004F"/>
  </w:style>
  <w:style w:type="paragraph" w:styleId="EndnoteText">
    <w:name w:val="endnote text"/>
    <w:basedOn w:val="Normal"/>
    <w:link w:val="EndnoteTextChar"/>
    <w:uiPriority w:val="99"/>
    <w:unhideWhenUsed/>
    <w:rsid w:val="003A53A2"/>
  </w:style>
  <w:style w:type="character" w:customStyle="1" w:styleId="EndnoteTextChar">
    <w:name w:val="Endnote Text Char"/>
    <w:basedOn w:val="DefaultParagraphFont"/>
    <w:link w:val="EndnoteText"/>
    <w:uiPriority w:val="99"/>
    <w:rsid w:val="003A53A2"/>
  </w:style>
  <w:style w:type="character" w:styleId="EndnoteReference">
    <w:name w:val="endnote reference"/>
    <w:basedOn w:val="DefaultParagraphFont"/>
    <w:uiPriority w:val="99"/>
    <w:unhideWhenUsed/>
    <w:rsid w:val="003A53A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04F"/>
    <w:pPr>
      <w:tabs>
        <w:tab w:val="center" w:pos="4320"/>
        <w:tab w:val="right" w:pos="8640"/>
      </w:tabs>
    </w:pPr>
  </w:style>
  <w:style w:type="character" w:customStyle="1" w:styleId="HeaderChar">
    <w:name w:val="Header Char"/>
    <w:basedOn w:val="DefaultParagraphFont"/>
    <w:link w:val="Header"/>
    <w:uiPriority w:val="99"/>
    <w:rsid w:val="00DA004F"/>
  </w:style>
  <w:style w:type="paragraph" w:styleId="Footer">
    <w:name w:val="footer"/>
    <w:basedOn w:val="Normal"/>
    <w:link w:val="FooterChar"/>
    <w:uiPriority w:val="99"/>
    <w:unhideWhenUsed/>
    <w:rsid w:val="00DA004F"/>
    <w:pPr>
      <w:tabs>
        <w:tab w:val="center" w:pos="4320"/>
        <w:tab w:val="right" w:pos="8640"/>
      </w:tabs>
    </w:pPr>
  </w:style>
  <w:style w:type="character" w:customStyle="1" w:styleId="FooterChar">
    <w:name w:val="Footer Char"/>
    <w:basedOn w:val="DefaultParagraphFont"/>
    <w:link w:val="Footer"/>
    <w:uiPriority w:val="99"/>
    <w:rsid w:val="00DA004F"/>
  </w:style>
  <w:style w:type="character" w:styleId="PageNumber">
    <w:name w:val="page number"/>
    <w:basedOn w:val="DefaultParagraphFont"/>
    <w:uiPriority w:val="99"/>
    <w:semiHidden/>
    <w:unhideWhenUsed/>
    <w:rsid w:val="00DA004F"/>
  </w:style>
  <w:style w:type="paragraph" w:styleId="EndnoteText">
    <w:name w:val="endnote text"/>
    <w:basedOn w:val="Normal"/>
    <w:link w:val="EndnoteTextChar"/>
    <w:uiPriority w:val="99"/>
    <w:unhideWhenUsed/>
    <w:rsid w:val="003A53A2"/>
  </w:style>
  <w:style w:type="character" w:customStyle="1" w:styleId="EndnoteTextChar">
    <w:name w:val="Endnote Text Char"/>
    <w:basedOn w:val="DefaultParagraphFont"/>
    <w:link w:val="EndnoteText"/>
    <w:uiPriority w:val="99"/>
    <w:rsid w:val="003A53A2"/>
  </w:style>
  <w:style w:type="character" w:styleId="EndnoteReference">
    <w:name w:val="endnote reference"/>
    <w:basedOn w:val="DefaultParagraphFont"/>
    <w:uiPriority w:val="99"/>
    <w:unhideWhenUsed/>
    <w:rsid w:val="003A53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1484</Words>
  <Characters>8463</Characters>
  <Application>Microsoft Macintosh Word</Application>
  <DocSecurity>4</DocSecurity>
  <Lines>70</Lines>
  <Paragraphs>19</Paragraphs>
  <ScaleCrop>false</ScaleCrop>
  <Company>Billye Brim Ministries</Company>
  <LinksUpToDate>false</LinksUpToDate>
  <CharactersWithSpaces>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2015-03-31T23:06:00Z</cp:lastPrinted>
  <dcterms:created xsi:type="dcterms:W3CDTF">2015-03-31T23:57:00Z</dcterms:created>
  <dcterms:modified xsi:type="dcterms:W3CDTF">2015-03-31T23:57:00Z</dcterms:modified>
</cp:coreProperties>
</file>