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B00D6" w14:textId="77777777" w:rsidR="00354BCC" w:rsidRPr="00030E8B" w:rsidRDefault="00354BCC">
      <w:pPr>
        <w:rPr>
          <w:rFonts w:asciiTheme="minorHAnsi" w:hAnsiTheme="minorHAnsi"/>
        </w:rPr>
      </w:pPr>
    </w:p>
    <w:p w14:paraId="41AC1B63" w14:textId="77777777" w:rsidR="00030E8B" w:rsidRPr="00030E8B" w:rsidRDefault="00030E8B">
      <w:pPr>
        <w:rPr>
          <w:rFonts w:asciiTheme="minorHAnsi" w:hAnsiTheme="minorHAnsi"/>
        </w:rPr>
      </w:pPr>
    </w:p>
    <w:p w14:paraId="02A3725F" w14:textId="77777777" w:rsidR="00030E8B" w:rsidRPr="00030E8B" w:rsidRDefault="00030E8B">
      <w:pPr>
        <w:rPr>
          <w:rFonts w:asciiTheme="minorHAnsi" w:hAnsiTheme="minorHAnsi"/>
        </w:rPr>
      </w:pPr>
    </w:p>
    <w:p w14:paraId="53674BFA" w14:textId="77777777" w:rsidR="00030E8B" w:rsidRPr="00030E8B" w:rsidRDefault="00030E8B" w:rsidP="00030E8B">
      <w:pPr>
        <w:jc w:val="center"/>
        <w:rPr>
          <w:rFonts w:asciiTheme="minorHAnsi" w:hAnsiTheme="minorHAnsi"/>
          <w:b/>
        </w:rPr>
      </w:pPr>
      <w:r w:rsidRPr="00030E8B">
        <w:rPr>
          <w:rFonts w:asciiTheme="minorHAnsi" w:hAnsiTheme="minorHAnsi"/>
          <w:b/>
        </w:rPr>
        <w:t>How To...</w:t>
      </w:r>
    </w:p>
    <w:p w14:paraId="3CDA88C5" w14:textId="77777777" w:rsidR="00030E8B" w:rsidRPr="00030E8B" w:rsidRDefault="00030E8B" w:rsidP="00030E8B">
      <w:pPr>
        <w:jc w:val="center"/>
        <w:rPr>
          <w:rFonts w:asciiTheme="minorHAnsi" w:hAnsiTheme="minorHAnsi"/>
          <w:b/>
        </w:rPr>
      </w:pPr>
    </w:p>
    <w:p w14:paraId="26BDBAF8" w14:textId="77777777" w:rsidR="00030E8B" w:rsidRPr="00030E8B" w:rsidRDefault="00030E8B" w:rsidP="00030E8B">
      <w:pPr>
        <w:jc w:val="center"/>
        <w:rPr>
          <w:rFonts w:asciiTheme="minorHAnsi" w:hAnsiTheme="minorHAnsi"/>
          <w:b/>
        </w:rPr>
      </w:pPr>
      <w:r w:rsidRPr="00030E8B">
        <w:rPr>
          <w:rFonts w:asciiTheme="minorHAnsi" w:hAnsiTheme="minorHAnsi"/>
          <w:b/>
        </w:rPr>
        <w:t>Chapter 16</w:t>
      </w:r>
    </w:p>
    <w:p w14:paraId="57BA87EC" w14:textId="77777777" w:rsidR="00030E8B" w:rsidRPr="00030E8B" w:rsidRDefault="00030E8B" w:rsidP="00030E8B">
      <w:pPr>
        <w:jc w:val="center"/>
        <w:rPr>
          <w:rFonts w:asciiTheme="minorHAnsi" w:hAnsiTheme="minorHAnsi"/>
          <w:b/>
        </w:rPr>
      </w:pPr>
    </w:p>
    <w:p w14:paraId="29FD3BAF" w14:textId="77777777" w:rsidR="00030E8B" w:rsidRPr="00030E8B" w:rsidRDefault="00030E8B" w:rsidP="00030E8B">
      <w:pPr>
        <w:jc w:val="center"/>
        <w:rPr>
          <w:rFonts w:asciiTheme="minorHAnsi" w:hAnsiTheme="minorHAnsi"/>
          <w:b/>
        </w:rPr>
      </w:pPr>
    </w:p>
    <w:p w14:paraId="72E75EF8" w14:textId="3CF0D82C" w:rsidR="00030E8B" w:rsidRPr="00030E8B" w:rsidRDefault="004D601D" w:rsidP="00030E8B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 Body Prepared</w:t>
      </w:r>
    </w:p>
    <w:p w14:paraId="31334B5A" w14:textId="77777777" w:rsidR="00030E8B" w:rsidRPr="00030E8B" w:rsidRDefault="00030E8B" w:rsidP="00030E8B">
      <w:pPr>
        <w:jc w:val="center"/>
        <w:rPr>
          <w:rFonts w:asciiTheme="minorHAnsi" w:hAnsiTheme="minorHAnsi"/>
          <w:b/>
        </w:rPr>
      </w:pPr>
    </w:p>
    <w:p w14:paraId="17DE8DE5" w14:textId="77777777" w:rsidR="00030E8B" w:rsidRPr="00030E8B" w:rsidRDefault="00030E8B" w:rsidP="00030E8B">
      <w:pPr>
        <w:jc w:val="center"/>
        <w:rPr>
          <w:rFonts w:asciiTheme="minorHAnsi" w:hAnsiTheme="minorHAnsi"/>
          <w:b/>
        </w:rPr>
      </w:pPr>
    </w:p>
    <w:p w14:paraId="4FF647A2" w14:textId="77777777" w:rsidR="00030E8B" w:rsidRDefault="00030E8B" w:rsidP="001558E8">
      <w:pPr>
        <w:spacing w:line="360" w:lineRule="auto"/>
        <w:jc w:val="both"/>
        <w:rPr>
          <w:rFonts w:asciiTheme="minorHAnsi" w:hAnsiTheme="minorHAnsi"/>
        </w:rPr>
      </w:pPr>
      <w:bookmarkStart w:id="0" w:name="_GoBack"/>
      <w:bookmarkEnd w:id="0"/>
      <w:r w:rsidRPr="00030E8B">
        <w:rPr>
          <w:rFonts w:asciiTheme="minorHAnsi" w:hAnsiTheme="minorHAnsi"/>
        </w:rPr>
        <w:t>Now we go a litt</w:t>
      </w:r>
      <w:r w:rsidR="001558E8">
        <w:rPr>
          <w:rFonts w:asciiTheme="minorHAnsi" w:hAnsiTheme="minorHAnsi"/>
        </w:rPr>
        <w:t xml:space="preserve">le deeper. Now we get more specific </w:t>
      </w:r>
      <w:r w:rsidR="001558E8" w:rsidRPr="004D601D">
        <w:rPr>
          <w:rFonts w:asciiTheme="minorHAnsi" w:hAnsiTheme="minorHAnsi"/>
        </w:rPr>
        <w:t>to</w:t>
      </w:r>
      <w:r w:rsidR="001558E8" w:rsidRPr="001558E8">
        <w:rPr>
          <w:rFonts w:asciiTheme="minorHAnsi" w:hAnsiTheme="minorHAnsi"/>
          <w:i/>
        </w:rPr>
        <w:t xml:space="preserve"> the end of days</w:t>
      </w:r>
      <w:r w:rsidR="001558E8">
        <w:rPr>
          <w:rFonts w:asciiTheme="minorHAnsi" w:hAnsiTheme="minorHAnsi"/>
        </w:rPr>
        <w:t xml:space="preserve">. </w:t>
      </w:r>
    </w:p>
    <w:p w14:paraId="3626E998" w14:textId="3C752478" w:rsidR="001558E8" w:rsidRDefault="001558E8" w:rsidP="001558E8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The next chapter, </w:t>
      </w:r>
      <w:r w:rsidR="003748DA">
        <w:rPr>
          <w:rFonts w:asciiTheme="minorHAnsi" w:hAnsiTheme="minorHAnsi"/>
        </w:rPr>
        <w:t>“</w:t>
      </w:r>
      <w:r>
        <w:rPr>
          <w:rFonts w:asciiTheme="minorHAnsi" w:hAnsiTheme="minorHAnsi"/>
        </w:rPr>
        <w:t>Our Ministry in the Heavenlies,</w:t>
      </w:r>
      <w:r w:rsidR="003748DA">
        <w:rPr>
          <w:rFonts w:asciiTheme="minorHAnsi" w:hAnsiTheme="minorHAnsi"/>
        </w:rPr>
        <w:t>”</w:t>
      </w:r>
      <w:r>
        <w:rPr>
          <w:rFonts w:asciiTheme="minorHAnsi" w:hAnsiTheme="minorHAnsi"/>
        </w:rPr>
        <w:t xml:space="preserve"> is of number one importance. </w:t>
      </w:r>
      <w:r w:rsidR="00417824">
        <w:rPr>
          <w:rFonts w:asciiTheme="minorHAnsi" w:hAnsiTheme="minorHAnsi"/>
        </w:rPr>
        <w:t xml:space="preserve">In fact, </w:t>
      </w:r>
      <w:r>
        <w:rPr>
          <w:rFonts w:asciiTheme="minorHAnsi" w:hAnsiTheme="minorHAnsi"/>
        </w:rPr>
        <w:t>I debated about whether to put this chapter first, or the next one.</w:t>
      </w:r>
    </w:p>
    <w:p w14:paraId="0DDC3A99" w14:textId="77777777" w:rsidR="00417824" w:rsidRDefault="00417824" w:rsidP="001558E8">
      <w:pPr>
        <w:spacing w:line="360" w:lineRule="auto"/>
        <w:rPr>
          <w:rFonts w:asciiTheme="minorHAnsi" w:hAnsiTheme="minorHAnsi"/>
        </w:rPr>
      </w:pPr>
    </w:p>
    <w:p w14:paraId="54C0B2E8" w14:textId="34E92430" w:rsidR="00417824" w:rsidRDefault="004D601D" w:rsidP="00417824">
      <w:pPr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Prepared for </w:t>
      </w:r>
      <w:r w:rsidR="00583F97">
        <w:rPr>
          <w:rFonts w:asciiTheme="minorHAnsi" w:hAnsiTheme="minorHAnsi"/>
        </w:rPr>
        <w:t>Him</w:t>
      </w:r>
    </w:p>
    <w:p w14:paraId="7F9C5860" w14:textId="77777777" w:rsidR="00417824" w:rsidRDefault="00417824" w:rsidP="00417824">
      <w:pPr>
        <w:spacing w:line="360" w:lineRule="auto"/>
        <w:jc w:val="center"/>
        <w:rPr>
          <w:rFonts w:asciiTheme="minorHAnsi" w:hAnsiTheme="minorHAnsi"/>
        </w:rPr>
      </w:pPr>
    </w:p>
    <w:p w14:paraId="2BF762DF" w14:textId="04669584" w:rsidR="00417824" w:rsidRDefault="00417824" w:rsidP="00417824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One morning recently, just as I awoke, this phrase was going over and over in my spirit. </w:t>
      </w:r>
      <w:r w:rsidRPr="00B56DF4">
        <w:rPr>
          <w:rFonts w:asciiTheme="minorHAnsi" w:hAnsiTheme="minorHAnsi"/>
          <w:i/>
        </w:rPr>
        <w:t>A body hast thou prepared for me.</w:t>
      </w:r>
      <w:r>
        <w:rPr>
          <w:rFonts w:asciiTheme="minorHAnsi" w:hAnsiTheme="minorHAnsi"/>
        </w:rPr>
        <w:t xml:space="preserve"> </w:t>
      </w:r>
      <w:r w:rsidR="00CF1D41" w:rsidRPr="00CF1D41">
        <w:rPr>
          <w:rFonts w:asciiTheme="minorHAnsi" w:hAnsiTheme="minorHAnsi"/>
          <w:i/>
        </w:rPr>
        <w:t>A body hast thou prepared for me.</w:t>
      </w:r>
    </w:p>
    <w:p w14:paraId="4C98D290" w14:textId="26589B5F" w:rsidR="00B56DF4" w:rsidRDefault="00B56DF4" w:rsidP="00417824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It was made known to me that another layer of illumination</w:t>
      </w:r>
      <w:r w:rsidR="000357A6">
        <w:rPr>
          <w:rFonts w:asciiTheme="minorHAnsi" w:hAnsiTheme="minorHAnsi"/>
        </w:rPr>
        <w:t>,</w:t>
      </w:r>
      <w:r w:rsidR="00CF1D41">
        <w:rPr>
          <w:rFonts w:asciiTheme="minorHAnsi" w:hAnsiTheme="minorHAnsi"/>
        </w:rPr>
        <w:t xml:space="preserve"> of the meaning of the</w:t>
      </w:r>
      <w:r>
        <w:rPr>
          <w:rFonts w:asciiTheme="minorHAnsi" w:hAnsiTheme="minorHAnsi"/>
        </w:rPr>
        <w:t xml:space="preserve"> Script</w:t>
      </w:r>
      <w:r w:rsidR="000357A6">
        <w:rPr>
          <w:rFonts w:asciiTheme="minorHAnsi" w:hAnsiTheme="minorHAnsi"/>
        </w:rPr>
        <w:t xml:space="preserve">ure, </w:t>
      </w:r>
      <w:r>
        <w:rPr>
          <w:rFonts w:asciiTheme="minorHAnsi" w:hAnsiTheme="minorHAnsi"/>
        </w:rPr>
        <w:t>was being given to me.</w:t>
      </w:r>
    </w:p>
    <w:p w14:paraId="1DD2B814" w14:textId="77777777" w:rsidR="00B56DF4" w:rsidRDefault="00B56DF4" w:rsidP="00417824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Of course, in its basic meaning, the Scripture speaks of The Messiah, The Anointed One. But this morning, as I awoke, the Lord was revealing to me that the Church, the </w:t>
      </w:r>
      <w:r w:rsidRPr="00AD06EB">
        <w:rPr>
          <w:rFonts w:asciiTheme="minorHAnsi" w:hAnsiTheme="minorHAnsi"/>
          <w:i/>
        </w:rPr>
        <w:t>ecclesia</w:t>
      </w:r>
      <w:r>
        <w:rPr>
          <w:rFonts w:asciiTheme="minorHAnsi" w:hAnsiTheme="minorHAnsi"/>
        </w:rPr>
        <w:t>, is prepared, and is being further prepared for Him.</w:t>
      </w:r>
    </w:p>
    <w:p w14:paraId="37ECA1F8" w14:textId="304D5FA8" w:rsidR="00925296" w:rsidRDefault="00925296" w:rsidP="00417824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One of the Lord’s chief needs in the earth is a body through which to work. A body through which He can: </w:t>
      </w:r>
    </w:p>
    <w:p w14:paraId="0C0E849C" w14:textId="77777777" w:rsidR="00925296" w:rsidRDefault="00925296" w:rsidP="00417824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1.  Bring His will—His plans—into the earth.</w:t>
      </w:r>
    </w:p>
    <w:p w14:paraId="2401FC29" w14:textId="77777777" w:rsidR="00925296" w:rsidRDefault="00925296" w:rsidP="00417824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2.  Stop the strategies of the enemy.</w:t>
      </w:r>
    </w:p>
    <w:p w14:paraId="5A80848E" w14:textId="760D2714" w:rsidR="0092097C" w:rsidRDefault="00E802F1" w:rsidP="0092097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92097C">
        <w:rPr>
          <w:rFonts w:asciiTheme="minorHAnsi" w:hAnsiTheme="minorHAnsi"/>
        </w:rPr>
        <w:t xml:space="preserve">I knew that </w:t>
      </w:r>
      <w:r>
        <w:rPr>
          <w:rFonts w:asciiTheme="minorHAnsi" w:hAnsiTheme="minorHAnsi"/>
        </w:rPr>
        <w:t>the</w:t>
      </w:r>
      <w:r w:rsidR="0092097C">
        <w:rPr>
          <w:rFonts w:asciiTheme="minorHAnsi" w:hAnsiTheme="minorHAnsi"/>
        </w:rPr>
        <w:t xml:space="preserve"> words </w:t>
      </w:r>
      <w:r>
        <w:rPr>
          <w:rFonts w:asciiTheme="minorHAnsi" w:hAnsiTheme="minorHAnsi"/>
        </w:rPr>
        <w:t xml:space="preserve">going round and round within my spirit </w:t>
      </w:r>
      <w:r w:rsidR="0092097C">
        <w:rPr>
          <w:rFonts w:asciiTheme="minorHAnsi" w:hAnsiTheme="minorHAnsi"/>
        </w:rPr>
        <w:t>wer</w:t>
      </w:r>
      <w:r w:rsidR="000357A6">
        <w:rPr>
          <w:rFonts w:asciiTheme="minorHAnsi" w:hAnsiTheme="minorHAnsi"/>
        </w:rPr>
        <w:t>e the words of the Anointed One,</w:t>
      </w:r>
      <w:r w:rsidR="0092097C">
        <w:rPr>
          <w:rFonts w:asciiTheme="minorHAnsi" w:hAnsiTheme="minorHAnsi"/>
        </w:rPr>
        <w:t xml:space="preserve"> when He came from the regions of Eternity to walk </w:t>
      </w:r>
      <w:r w:rsidR="007D0437">
        <w:rPr>
          <w:rFonts w:asciiTheme="minorHAnsi" w:hAnsiTheme="minorHAnsi"/>
        </w:rPr>
        <w:t>in Time</w:t>
      </w:r>
      <w:r>
        <w:rPr>
          <w:rFonts w:asciiTheme="minorHAnsi" w:hAnsiTheme="minorHAnsi"/>
        </w:rPr>
        <w:t>.</w:t>
      </w:r>
      <w:r w:rsidR="007D0437">
        <w:rPr>
          <w:rFonts w:asciiTheme="minorHAnsi" w:hAnsiTheme="minorHAnsi"/>
        </w:rPr>
        <w:t xml:space="preserve"> </w:t>
      </w:r>
      <w:r w:rsidR="00A811F4">
        <w:rPr>
          <w:rFonts w:asciiTheme="minorHAnsi" w:hAnsiTheme="minorHAnsi"/>
        </w:rPr>
        <w:t>The Words He uttered w</w:t>
      </w:r>
      <w:r>
        <w:rPr>
          <w:rFonts w:asciiTheme="minorHAnsi" w:hAnsiTheme="minorHAnsi"/>
        </w:rPr>
        <w:t xml:space="preserve">hen He came to </w:t>
      </w:r>
      <w:r w:rsidR="00A811F4">
        <w:rPr>
          <w:rFonts w:asciiTheme="minorHAnsi" w:hAnsiTheme="minorHAnsi"/>
        </w:rPr>
        <w:t>the e</w:t>
      </w:r>
      <w:r w:rsidR="007D0437">
        <w:rPr>
          <w:rFonts w:asciiTheme="minorHAnsi" w:hAnsiTheme="minorHAnsi"/>
        </w:rPr>
        <w:t>arth to consummate the Father’s Great Plan of Redemption.</w:t>
      </w:r>
    </w:p>
    <w:p w14:paraId="0F6A180D" w14:textId="77777777" w:rsidR="00230C3E" w:rsidRDefault="00230C3E" w:rsidP="0092097C">
      <w:pPr>
        <w:spacing w:line="360" w:lineRule="auto"/>
        <w:rPr>
          <w:rFonts w:asciiTheme="minorHAnsi" w:hAnsiTheme="minorHAnsi"/>
        </w:rPr>
      </w:pPr>
    </w:p>
    <w:p w14:paraId="742963BD" w14:textId="77777777" w:rsidR="00230C3E" w:rsidRPr="00090BE3" w:rsidRDefault="00230C3E" w:rsidP="00090BE3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090BE3">
        <w:rPr>
          <w:rFonts w:ascii="Cambria" w:hAnsi="Cambria" w:cs="Cambria"/>
          <w:b/>
          <w:bCs/>
          <w:sz w:val="22"/>
          <w:szCs w:val="22"/>
        </w:rPr>
        <w:lastRenderedPageBreak/>
        <w:t>Heb. 10:4</w:t>
      </w:r>
      <w:r w:rsidRPr="00090BE3">
        <w:rPr>
          <w:rFonts w:ascii="Cambria" w:hAnsi="Cambria" w:cs="Cambria"/>
          <w:sz w:val="22"/>
          <w:szCs w:val="22"/>
        </w:rPr>
        <w:t xml:space="preserve"> For</w:t>
      </w:r>
      <w:r w:rsidRPr="00090BE3">
        <w:rPr>
          <w:rFonts w:ascii="Cambria" w:hAnsi="Cambria" w:cs="Cambria"/>
          <w:i/>
          <w:iCs/>
          <w:sz w:val="22"/>
          <w:szCs w:val="22"/>
        </w:rPr>
        <w:t xml:space="preserve"> it is</w:t>
      </w:r>
      <w:r w:rsidRPr="00090BE3">
        <w:rPr>
          <w:rFonts w:ascii="Cambria" w:hAnsi="Cambria" w:cs="Cambria"/>
          <w:sz w:val="22"/>
          <w:szCs w:val="22"/>
        </w:rPr>
        <w:t xml:space="preserve"> not possible that the blood of bulls and of goats should take away sins. </w:t>
      </w:r>
    </w:p>
    <w:p w14:paraId="72E452A0" w14:textId="77777777" w:rsidR="00230C3E" w:rsidRPr="00090BE3" w:rsidRDefault="00230C3E" w:rsidP="00090BE3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090BE3">
        <w:rPr>
          <w:rFonts w:ascii="Cambria" w:hAnsi="Cambria" w:cs="Cambria"/>
          <w:b/>
          <w:bCs/>
          <w:sz w:val="22"/>
          <w:szCs w:val="22"/>
        </w:rPr>
        <w:t>Heb. 10:5</w:t>
      </w:r>
      <w:r w:rsidRPr="00090BE3">
        <w:rPr>
          <w:rFonts w:ascii="Cambria" w:hAnsi="Cambria" w:cs="Cambria"/>
          <w:sz w:val="22"/>
          <w:szCs w:val="22"/>
        </w:rPr>
        <w:t xml:space="preserve"> Wherefore when he cometh into the world, he saith, Sacrifice and offering thou wouldest not, but a body hast thou prepared me: </w:t>
      </w:r>
    </w:p>
    <w:p w14:paraId="3C42C5D4" w14:textId="77777777" w:rsidR="00230C3E" w:rsidRPr="00090BE3" w:rsidRDefault="00230C3E" w:rsidP="00090BE3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090BE3">
        <w:rPr>
          <w:rFonts w:ascii="Cambria" w:hAnsi="Cambria" w:cs="Cambria"/>
          <w:b/>
          <w:bCs/>
          <w:sz w:val="22"/>
          <w:szCs w:val="22"/>
        </w:rPr>
        <w:t>Heb. 10:6</w:t>
      </w:r>
      <w:r w:rsidRPr="00090BE3">
        <w:rPr>
          <w:rFonts w:ascii="Cambria" w:hAnsi="Cambria" w:cs="Cambria"/>
          <w:sz w:val="22"/>
          <w:szCs w:val="22"/>
        </w:rPr>
        <w:t xml:space="preserve"> In burnt offerings and</w:t>
      </w:r>
      <w:r w:rsidRPr="00090BE3">
        <w:rPr>
          <w:rFonts w:ascii="Cambria" w:hAnsi="Cambria" w:cs="Cambria"/>
          <w:i/>
          <w:iCs/>
          <w:sz w:val="22"/>
          <w:szCs w:val="22"/>
        </w:rPr>
        <w:t xml:space="preserve"> sacrifices</w:t>
      </w:r>
      <w:r w:rsidRPr="00090BE3">
        <w:rPr>
          <w:rFonts w:ascii="Cambria" w:hAnsi="Cambria" w:cs="Cambria"/>
          <w:sz w:val="22"/>
          <w:szCs w:val="22"/>
        </w:rPr>
        <w:t xml:space="preserve"> for sin thou hast had no pleasure. </w:t>
      </w:r>
    </w:p>
    <w:p w14:paraId="68AC19AC" w14:textId="77777777" w:rsidR="00925296" w:rsidRDefault="00230C3E" w:rsidP="00090BE3">
      <w:pPr>
        <w:ind w:left="720"/>
        <w:rPr>
          <w:rFonts w:ascii="Cambria" w:hAnsi="Cambria" w:cs="Cambria"/>
          <w:sz w:val="22"/>
          <w:szCs w:val="22"/>
        </w:rPr>
      </w:pPr>
      <w:r w:rsidRPr="00090BE3">
        <w:rPr>
          <w:rFonts w:ascii="Cambria" w:hAnsi="Cambria" w:cs="Cambria"/>
          <w:b/>
          <w:bCs/>
          <w:sz w:val="22"/>
          <w:szCs w:val="22"/>
        </w:rPr>
        <w:t>Heb. 10:7</w:t>
      </w:r>
      <w:r w:rsidRPr="00090BE3">
        <w:rPr>
          <w:rFonts w:ascii="Cambria" w:hAnsi="Cambria" w:cs="Cambria"/>
          <w:sz w:val="22"/>
          <w:szCs w:val="22"/>
        </w:rPr>
        <w:t xml:space="preserve"> ¶ Then said I, Lo, I come (in the volume of the book it is written of me,) to do thy will, O God.</w:t>
      </w:r>
    </w:p>
    <w:p w14:paraId="2D61DC83" w14:textId="77777777" w:rsidR="00090BE3" w:rsidRDefault="00090BE3" w:rsidP="00090BE3">
      <w:pPr>
        <w:ind w:left="720"/>
        <w:rPr>
          <w:rFonts w:ascii="Cambria" w:hAnsi="Cambria" w:cs="Cambria"/>
          <w:sz w:val="22"/>
          <w:szCs w:val="22"/>
        </w:rPr>
      </w:pPr>
    </w:p>
    <w:p w14:paraId="1E555F30" w14:textId="77777777" w:rsidR="00090BE3" w:rsidRDefault="00090BE3" w:rsidP="00090BE3">
      <w:pPr>
        <w:rPr>
          <w:rFonts w:ascii="Cambria" w:hAnsi="Cambria" w:cs="Cambria"/>
        </w:rPr>
      </w:pPr>
      <w:r>
        <w:rPr>
          <w:rFonts w:ascii="Cambria" w:hAnsi="Cambria" w:cs="Cambria"/>
        </w:rPr>
        <w:t>Just as Hebrews 10:7 declares, it is written in the volume of the Book of Psalms.</w:t>
      </w:r>
    </w:p>
    <w:p w14:paraId="4C3186DC" w14:textId="77777777" w:rsidR="00090BE3" w:rsidRDefault="00090BE3" w:rsidP="00090BE3">
      <w:pPr>
        <w:rPr>
          <w:rFonts w:ascii="Cambria" w:hAnsi="Cambria" w:cs="Cambria"/>
        </w:rPr>
      </w:pPr>
    </w:p>
    <w:p w14:paraId="230F7845" w14:textId="77777777" w:rsidR="00AA21CC" w:rsidRPr="00AA21CC" w:rsidRDefault="00AA21CC" w:rsidP="00AA21CC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AA21CC">
        <w:rPr>
          <w:rFonts w:ascii="Cambria" w:hAnsi="Cambria" w:cs="Cambria"/>
          <w:b/>
          <w:bCs/>
          <w:sz w:val="22"/>
          <w:szCs w:val="22"/>
        </w:rPr>
        <w:t>Psa. 40:6</w:t>
      </w:r>
      <w:r w:rsidRPr="00AA21CC">
        <w:rPr>
          <w:rFonts w:ascii="Cambria" w:hAnsi="Cambria" w:cs="Cambria"/>
          <w:sz w:val="22"/>
          <w:szCs w:val="22"/>
        </w:rPr>
        <w:t xml:space="preserve"> ¶ Sacrifice and offering thou didst not desire; mine ears hast thou opened: burnt offering and sin offering hast thou not required. </w:t>
      </w:r>
    </w:p>
    <w:p w14:paraId="2385BA72" w14:textId="77777777" w:rsidR="00AA21CC" w:rsidRPr="00AA21CC" w:rsidRDefault="00AA21CC" w:rsidP="00AA21CC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AA21CC">
        <w:rPr>
          <w:rFonts w:ascii="Cambria" w:hAnsi="Cambria" w:cs="Cambria"/>
          <w:b/>
          <w:bCs/>
          <w:sz w:val="22"/>
          <w:szCs w:val="22"/>
        </w:rPr>
        <w:t>Psa. 40:7</w:t>
      </w:r>
      <w:r w:rsidRPr="00AA21CC">
        <w:rPr>
          <w:rFonts w:ascii="Cambria" w:hAnsi="Cambria" w:cs="Cambria"/>
          <w:sz w:val="22"/>
          <w:szCs w:val="22"/>
        </w:rPr>
        <w:t xml:space="preserve"> Then said I, Lo, I come: in the volume of the book</w:t>
      </w:r>
      <w:r w:rsidRPr="00AA21CC">
        <w:rPr>
          <w:rFonts w:ascii="Cambria" w:hAnsi="Cambria" w:cs="Cambria"/>
          <w:i/>
          <w:iCs/>
          <w:sz w:val="22"/>
          <w:szCs w:val="22"/>
        </w:rPr>
        <w:t xml:space="preserve"> it is</w:t>
      </w:r>
      <w:r w:rsidRPr="00AA21CC">
        <w:rPr>
          <w:rFonts w:ascii="Cambria" w:hAnsi="Cambria" w:cs="Cambria"/>
          <w:sz w:val="22"/>
          <w:szCs w:val="22"/>
        </w:rPr>
        <w:t xml:space="preserve"> written of me, </w:t>
      </w:r>
    </w:p>
    <w:p w14:paraId="5C4E76E9" w14:textId="77777777" w:rsidR="00090BE3" w:rsidRDefault="00AA21CC" w:rsidP="00AA21CC">
      <w:pPr>
        <w:ind w:left="720"/>
        <w:rPr>
          <w:rFonts w:ascii="Cambria" w:hAnsi="Cambria" w:cs="Cambria"/>
          <w:sz w:val="22"/>
          <w:szCs w:val="22"/>
        </w:rPr>
      </w:pPr>
      <w:r w:rsidRPr="00AA21CC">
        <w:rPr>
          <w:rFonts w:ascii="Cambria" w:hAnsi="Cambria" w:cs="Cambria"/>
          <w:b/>
          <w:bCs/>
          <w:sz w:val="22"/>
          <w:szCs w:val="22"/>
        </w:rPr>
        <w:t>Psa. 40:8</w:t>
      </w:r>
      <w:r w:rsidRPr="00AA21CC">
        <w:rPr>
          <w:rFonts w:ascii="Cambria" w:hAnsi="Cambria" w:cs="Cambria"/>
          <w:sz w:val="22"/>
          <w:szCs w:val="22"/>
        </w:rPr>
        <w:t xml:space="preserve"> I delight to do thy will, O my God: yea, thy law</w:t>
      </w:r>
      <w:r w:rsidRPr="00AA21CC">
        <w:rPr>
          <w:rFonts w:ascii="Cambria" w:hAnsi="Cambria" w:cs="Cambria"/>
          <w:i/>
          <w:iCs/>
          <w:sz w:val="22"/>
          <w:szCs w:val="22"/>
        </w:rPr>
        <w:t xml:space="preserve"> is</w:t>
      </w:r>
      <w:r w:rsidRPr="00AA21CC">
        <w:rPr>
          <w:rFonts w:ascii="Cambria" w:hAnsi="Cambria" w:cs="Cambria"/>
          <w:sz w:val="22"/>
          <w:szCs w:val="22"/>
        </w:rPr>
        <w:t xml:space="preserve"> within my heart.</w:t>
      </w:r>
    </w:p>
    <w:p w14:paraId="4934BE22" w14:textId="77777777" w:rsidR="00AA21CC" w:rsidRDefault="00AA21CC" w:rsidP="00AA21CC">
      <w:pPr>
        <w:ind w:left="720"/>
        <w:rPr>
          <w:rFonts w:ascii="Cambria" w:hAnsi="Cambria" w:cs="Cambria"/>
          <w:sz w:val="22"/>
          <w:szCs w:val="22"/>
        </w:rPr>
      </w:pPr>
    </w:p>
    <w:p w14:paraId="076EF100" w14:textId="77777777" w:rsidR="00AA21CC" w:rsidRDefault="00DF3819" w:rsidP="00DF381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</w:rPr>
        <w:t xml:space="preserve">God designed man for redemption. </w:t>
      </w:r>
    </w:p>
    <w:p w14:paraId="46204DE3" w14:textId="04C4F538" w:rsidR="008176FA" w:rsidRDefault="008176FA" w:rsidP="00DF381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God made man a creature of blood. God was not restricted to create creatures of blood. Angels </w:t>
      </w:r>
      <w:r w:rsidR="00AD7CFC">
        <w:rPr>
          <w:rFonts w:asciiTheme="minorHAnsi" w:hAnsiTheme="minorHAnsi"/>
        </w:rPr>
        <w:t xml:space="preserve">have no </w:t>
      </w:r>
      <w:r>
        <w:rPr>
          <w:rFonts w:asciiTheme="minorHAnsi" w:hAnsiTheme="minorHAnsi"/>
        </w:rPr>
        <w:t>blood. Lucifer was not created with blood.</w:t>
      </w:r>
    </w:p>
    <w:p w14:paraId="6058E2D7" w14:textId="77777777" w:rsidR="008176FA" w:rsidRDefault="008176FA" w:rsidP="00DF381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God called man </w:t>
      </w:r>
      <w:r w:rsidRPr="008176FA">
        <w:rPr>
          <w:rFonts w:asciiTheme="minorHAnsi" w:hAnsiTheme="minorHAnsi"/>
          <w:i/>
        </w:rPr>
        <w:t>Adam</w:t>
      </w:r>
      <w:r>
        <w:rPr>
          <w:rFonts w:asciiTheme="minorHAnsi" w:hAnsiTheme="minorHAnsi"/>
        </w:rPr>
        <w:t>, connecting him in the wonderfully revealing Hebrew language to blood (</w:t>
      </w:r>
      <w:r w:rsidRPr="008176FA">
        <w:rPr>
          <w:rFonts w:asciiTheme="minorHAnsi" w:hAnsiTheme="minorHAnsi"/>
          <w:i/>
        </w:rPr>
        <w:t>dam</w:t>
      </w:r>
      <w:r>
        <w:rPr>
          <w:rFonts w:asciiTheme="minorHAnsi" w:hAnsiTheme="minorHAnsi"/>
        </w:rPr>
        <w:t>) and the ground (</w:t>
      </w:r>
      <w:r w:rsidRPr="00992447">
        <w:rPr>
          <w:rFonts w:asciiTheme="minorHAnsi" w:hAnsiTheme="minorHAnsi"/>
          <w:i/>
        </w:rPr>
        <w:t>adamah</w:t>
      </w:r>
      <w:r>
        <w:rPr>
          <w:rFonts w:asciiTheme="minorHAnsi" w:hAnsiTheme="minorHAnsi"/>
        </w:rPr>
        <w:t>). Both blood and ground are red (</w:t>
      </w:r>
      <w:r w:rsidRPr="00992447">
        <w:rPr>
          <w:rFonts w:asciiTheme="minorHAnsi" w:hAnsiTheme="minorHAnsi"/>
          <w:i/>
        </w:rPr>
        <w:t>adom</w:t>
      </w:r>
      <w:r>
        <w:rPr>
          <w:rFonts w:asciiTheme="minorHAnsi" w:hAnsiTheme="minorHAnsi"/>
        </w:rPr>
        <w:t>).</w:t>
      </w:r>
    </w:p>
    <w:p w14:paraId="4D034917" w14:textId="2AA56400" w:rsidR="00992447" w:rsidRDefault="00992447" w:rsidP="00DF381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God put spirit man, and his soul, into a body of flesh, made of the dust of the gro</w:t>
      </w:r>
      <w:r w:rsidR="00AD7CFC">
        <w:rPr>
          <w:rFonts w:asciiTheme="minorHAnsi" w:hAnsiTheme="minorHAnsi"/>
        </w:rPr>
        <w:t>und. (See 1 Thessalonians 5:23.)</w:t>
      </w:r>
    </w:p>
    <w:p w14:paraId="1217E248" w14:textId="77777777" w:rsidR="00992447" w:rsidRDefault="00992447" w:rsidP="00DF381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Man’s body—an earthen vessel—could be broken, and the blood poured out, a life for a life.</w:t>
      </w:r>
    </w:p>
    <w:p w14:paraId="39509F5A" w14:textId="77777777" w:rsidR="00992447" w:rsidRDefault="00992447" w:rsidP="00DF381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If a Divine One would go to earth, Incarnate</w:t>
      </w:r>
      <w:r w:rsidR="00617F6D">
        <w:rPr>
          <w:rFonts w:asciiTheme="minorHAnsi" w:hAnsiTheme="minorHAnsi"/>
        </w:rPr>
        <w:t>, and live without sin in “a body prepared,” His vessel could be broken and His perfect Life poured out in His Blood for the remission of all sin.</w:t>
      </w:r>
    </w:p>
    <w:p w14:paraId="64FE0633" w14:textId="7C471DD3" w:rsidR="00617F6D" w:rsidRDefault="00617F6D" w:rsidP="00DF381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In some eternal moment, in some heavenly place, the One we call Savior agreed to </w:t>
      </w:r>
      <w:r w:rsidR="00BE25C2">
        <w:rPr>
          <w:rFonts w:asciiTheme="minorHAnsi" w:hAnsiTheme="minorHAnsi"/>
        </w:rPr>
        <w:t>consummate</w:t>
      </w:r>
      <w:r w:rsidR="00FA1F38">
        <w:rPr>
          <w:rFonts w:asciiTheme="minorHAnsi" w:hAnsiTheme="minorHAnsi"/>
        </w:rPr>
        <w:t xml:space="preserve"> the Father’s Great Plan of R</w:t>
      </w:r>
      <w:r>
        <w:rPr>
          <w:rFonts w:asciiTheme="minorHAnsi" w:hAnsiTheme="minorHAnsi"/>
        </w:rPr>
        <w:t>edemption. First in Heaven, and eventually at Calvary, our Lord Jesus offered Himself through the Eternal Spirit, without spot to God. (Hebrews 9:14</w:t>
      </w:r>
      <w:r w:rsidR="00D33099">
        <w:rPr>
          <w:rFonts w:asciiTheme="minorHAnsi" w:hAnsiTheme="minorHAnsi"/>
        </w:rPr>
        <w:t>.)</w:t>
      </w:r>
    </w:p>
    <w:p w14:paraId="0040CFD0" w14:textId="77777777" w:rsidR="00681D5E" w:rsidRDefault="00681D5E" w:rsidP="00DF381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In what is a great mystery, God the Son became, “...the Lamb slain from the foundation of the world” (Revelation 13:8).</w:t>
      </w:r>
    </w:p>
    <w:p w14:paraId="7E39E2DB" w14:textId="5224ADBA" w:rsidR="00886845" w:rsidRDefault="00171D66" w:rsidP="00F907A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F907AC">
        <w:rPr>
          <w:rFonts w:asciiTheme="minorHAnsi" w:hAnsiTheme="minorHAnsi"/>
        </w:rPr>
        <w:t xml:space="preserve">Jesus came to do God’s will. He delighted to </w:t>
      </w:r>
      <w:r w:rsidR="00886845">
        <w:rPr>
          <w:rFonts w:asciiTheme="minorHAnsi" w:hAnsiTheme="minorHAnsi"/>
        </w:rPr>
        <w:t xml:space="preserve">do </w:t>
      </w:r>
      <w:r w:rsidR="00F907AC">
        <w:rPr>
          <w:rFonts w:asciiTheme="minorHAnsi" w:hAnsiTheme="minorHAnsi"/>
        </w:rPr>
        <w:t xml:space="preserve">God’s will. Every day of His earth walk, He did only God’s will. </w:t>
      </w:r>
    </w:p>
    <w:p w14:paraId="544915D2" w14:textId="3A9AA6C3" w:rsidR="00F907AC" w:rsidRDefault="00886845" w:rsidP="00F907A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ab/>
      </w:r>
      <w:r w:rsidR="00AA348C">
        <w:rPr>
          <w:rFonts w:asciiTheme="minorHAnsi" w:hAnsiTheme="minorHAnsi"/>
        </w:rPr>
        <w:t>What a contrast to Lucifer.</w:t>
      </w:r>
    </w:p>
    <w:p w14:paraId="2C306906" w14:textId="73044D51" w:rsidR="00AA348C" w:rsidRDefault="00AA348C" w:rsidP="00F907A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Lucifer was the first one to cross God’s will. He fell declaring five infamous “I will</w:t>
      </w:r>
      <w:r w:rsidR="00886845">
        <w:rPr>
          <w:rFonts w:asciiTheme="minorHAnsi" w:hAnsiTheme="minorHAnsi"/>
        </w:rPr>
        <w:t>s</w:t>
      </w:r>
      <w:r>
        <w:rPr>
          <w:rFonts w:asciiTheme="minorHAnsi" w:hAnsiTheme="minorHAnsi"/>
        </w:rPr>
        <w:t>.”</w:t>
      </w:r>
    </w:p>
    <w:p w14:paraId="523B801A" w14:textId="77777777" w:rsidR="00AA348C" w:rsidRPr="00886845" w:rsidRDefault="00AA348C" w:rsidP="00886845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886845">
        <w:rPr>
          <w:rFonts w:ascii="Cambria" w:hAnsi="Cambria" w:cs="Cambria"/>
          <w:b/>
          <w:bCs/>
          <w:sz w:val="22"/>
          <w:szCs w:val="22"/>
        </w:rPr>
        <w:t>Is. 14:12</w:t>
      </w:r>
      <w:r w:rsidRPr="00886845">
        <w:rPr>
          <w:rFonts w:ascii="Cambria" w:hAnsi="Cambria" w:cs="Cambria"/>
          <w:sz w:val="22"/>
          <w:szCs w:val="22"/>
        </w:rPr>
        <w:t xml:space="preserve"> How art thou fallen from heaven, O Lucifer, son of the morning! </w:t>
      </w:r>
      <w:r w:rsidRPr="00886845">
        <w:rPr>
          <w:rFonts w:ascii="Cambria" w:hAnsi="Cambria" w:cs="Cambria"/>
          <w:i/>
          <w:iCs/>
          <w:sz w:val="22"/>
          <w:szCs w:val="22"/>
        </w:rPr>
        <w:t>how</w:t>
      </w:r>
      <w:r w:rsidRPr="00886845">
        <w:rPr>
          <w:rFonts w:ascii="Cambria" w:hAnsi="Cambria" w:cs="Cambria"/>
          <w:sz w:val="22"/>
          <w:szCs w:val="22"/>
        </w:rPr>
        <w:t xml:space="preserve"> art thou cut down to the ground, which didst weaken the nations! </w:t>
      </w:r>
    </w:p>
    <w:p w14:paraId="4FAE4162" w14:textId="77777777" w:rsidR="00AA348C" w:rsidRPr="00886845" w:rsidRDefault="00AA348C" w:rsidP="00886845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886845">
        <w:rPr>
          <w:rFonts w:ascii="Cambria" w:hAnsi="Cambria" w:cs="Cambria"/>
          <w:b/>
          <w:bCs/>
          <w:sz w:val="22"/>
          <w:szCs w:val="22"/>
        </w:rPr>
        <w:t>Is. 14:13</w:t>
      </w:r>
      <w:r w:rsidRPr="00886845">
        <w:rPr>
          <w:rFonts w:ascii="Cambria" w:hAnsi="Cambria" w:cs="Cambria"/>
          <w:sz w:val="22"/>
          <w:szCs w:val="22"/>
        </w:rPr>
        <w:t xml:space="preserve"> For thou hast said in thine heart, I will ascend into heaven, I will exalt my throne above the stars of God: I will sit also upon the mount of the congregation, in the sides of the north: </w:t>
      </w:r>
    </w:p>
    <w:p w14:paraId="6B0F2191" w14:textId="77777777" w:rsidR="00AA348C" w:rsidRPr="00886845" w:rsidRDefault="00AA348C" w:rsidP="00886845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886845">
        <w:rPr>
          <w:rFonts w:ascii="Cambria" w:hAnsi="Cambria" w:cs="Cambria"/>
          <w:b/>
          <w:bCs/>
          <w:sz w:val="22"/>
          <w:szCs w:val="22"/>
        </w:rPr>
        <w:t>Is. 14:14</w:t>
      </w:r>
      <w:r w:rsidRPr="00886845">
        <w:rPr>
          <w:rFonts w:ascii="Cambria" w:hAnsi="Cambria" w:cs="Cambria"/>
          <w:sz w:val="22"/>
          <w:szCs w:val="22"/>
        </w:rPr>
        <w:t xml:space="preserve"> I will ascend above the heights of the clouds; I will be like the most High. </w:t>
      </w:r>
    </w:p>
    <w:p w14:paraId="2A91233F" w14:textId="3E87B721" w:rsidR="00AA348C" w:rsidRDefault="00AA348C" w:rsidP="00886845">
      <w:pPr>
        <w:ind w:left="720"/>
        <w:rPr>
          <w:rFonts w:ascii="Cambria" w:hAnsi="Cambria" w:cs="Cambria"/>
          <w:sz w:val="22"/>
          <w:szCs w:val="22"/>
        </w:rPr>
      </w:pPr>
      <w:r w:rsidRPr="00886845">
        <w:rPr>
          <w:rFonts w:ascii="Cambria" w:hAnsi="Cambria" w:cs="Cambria"/>
          <w:b/>
          <w:bCs/>
          <w:sz w:val="22"/>
          <w:szCs w:val="22"/>
        </w:rPr>
        <w:t>Is. 14:15</w:t>
      </w:r>
      <w:r w:rsidRPr="00886845">
        <w:rPr>
          <w:rFonts w:ascii="Cambria" w:hAnsi="Cambria" w:cs="Cambria"/>
          <w:sz w:val="22"/>
          <w:szCs w:val="22"/>
        </w:rPr>
        <w:t xml:space="preserve"> Yet thou shalt be brought down to hell, to the sides of the pit.</w:t>
      </w:r>
    </w:p>
    <w:p w14:paraId="59FC4E52" w14:textId="77777777" w:rsidR="00886845" w:rsidRDefault="00886845" w:rsidP="00886845">
      <w:pPr>
        <w:ind w:left="720"/>
        <w:rPr>
          <w:rFonts w:ascii="Cambria" w:hAnsi="Cambria" w:cs="Cambria"/>
          <w:sz w:val="22"/>
          <w:szCs w:val="22"/>
        </w:rPr>
      </w:pPr>
    </w:p>
    <w:p w14:paraId="3F558491" w14:textId="77777777" w:rsidR="00886845" w:rsidRDefault="00886845" w:rsidP="00886845">
      <w:pPr>
        <w:rPr>
          <w:rFonts w:asciiTheme="minorHAnsi" w:hAnsiTheme="minorHAnsi"/>
          <w:sz w:val="22"/>
          <w:szCs w:val="22"/>
        </w:rPr>
      </w:pPr>
    </w:p>
    <w:p w14:paraId="0A110D3C" w14:textId="05FD2154" w:rsidR="00282CDE" w:rsidRDefault="00282CDE" w:rsidP="00282CDE">
      <w:pPr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We Are A Body Prepared</w:t>
      </w:r>
    </w:p>
    <w:p w14:paraId="01FEA069" w14:textId="20747BA6" w:rsidR="00282CDE" w:rsidRDefault="00282CDE" w:rsidP="00282CDE">
      <w:pPr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To Do God’s Will in the Earth</w:t>
      </w:r>
    </w:p>
    <w:p w14:paraId="2FB84BC6" w14:textId="77777777" w:rsidR="00282CDE" w:rsidRDefault="00282CDE" w:rsidP="00282CDE">
      <w:pPr>
        <w:spacing w:line="360" w:lineRule="auto"/>
        <w:jc w:val="center"/>
        <w:rPr>
          <w:rFonts w:asciiTheme="minorHAnsi" w:hAnsiTheme="minorHAnsi"/>
        </w:rPr>
      </w:pPr>
    </w:p>
    <w:p w14:paraId="4C3FB4CF" w14:textId="77DC04EE" w:rsidR="00282CDE" w:rsidRDefault="00072F90" w:rsidP="00072F90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God has a will for the earth and its peoples. In our dispensation, we are to be His body, His channel through which He can get His will into the earth. </w:t>
      </w:r>
    </w:p>
    <w:p w14:paraId="51064042" w14:textId="1CA3F346" w:rsidR="00072F90" w:rsidRDefault="00B53C01" w:rsidP="00072F90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Christ, the Anointed One, is the Head; we are the Body.</w:t>
      </w:r>
    </w:p>
    <w:p w14:paraId="445C1BD1" w14:textId="77777777" w:rsidR="00B53C01" w:rsidRDefault="00B53C01" w:rsidP="00072F90">
      <w:pPr>
        <w:spacing w:line="360" w:lineRule="auto"/>
        <w:rPr>
          <w:rFonts w:asciiTheme="minorHAnsi" w:hAnsiTheme="minorHAnsi"/>
        </w:rPr>
      </w:pPr>
    </w:p>
    <w:p w14:paraId="7FC4C3CF" w14:textId="77777777" w:rsidR="00B53C01" w:rsidRPr="00B53C01" w:rsidRDefault="00B53C01" w:rsidP="00B53C01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B53C01">
        <w:rPr>
          <w:rFonts w:ascii="Cambria" w:hAnsi="Cambria" w:cs="Cambria"/>
          <w:b/>
          <w:bCs/>
          <w:sz w:val="22"/>
          <w:szCs w:val="22"/>
        </w:rPr>
        <w:t>Eph. 1:22</w:t>
      </w:r>
      <w:r w:rsidRPr="00B53C01">
        <w:rPr>
          <w:rFonts w:ascii="Cambria" w:hAnsi="Cambria" w:cs="Cambria"/>
          <w:sz w:val="22"/>
          <w:szCs w:val="22"/>
        </w:rPr>
        <w:t xml:space="preserve"> And hath put all</w:t>
      </w:r>
      <w:r w:rsidRPr="00B53C01">
        <w:rPr>
          <w:rFonts w:ascii="Cambria" w:hAnsi="Cambria" w:cs="Cambria"/>
          <w:i/>
          <w:iCs/>
          <w:sz w:val="22"/>
          <w:szCs w:val="22"/>
        </w:rPr>
        <w:t xml:space="preserve"> things</w:t>
      </w:r>
      <w:r w:rsidRPr="00B53C01">
        <w:rPr>
          <w:rFonts w:ascii="Cambria" w:hAnsi="Cambria" w:cs="Cambria"/>
          <w:sz w:val="22"/>
          <w:szCs w:val="22"/>
        </w:rPr>
        <w:t xml:space="preserve"> under his feet, and gave him</w:t>
      </w:r>
      <w:r w:rsidRPr="00B53C01">
        <w:rPr>
          <w:rFonts w:ascii="Cambria" w:hAnsi="Cambria" w:cs="Cambria"/>
          <w:i/>
          <w:iCs/>
          <w:sz w:val="22"/>
          <w:szCs w:val="22"/>
        </w:rPr>
        <w:t xml:space="preserve"> to be</w:t>
      </w:r>
      <w:r w:rsidRPr="00B53C01">
        <w:rPr>
          <w:rFonts w:ascii="Cambria" w:hAnsi="Cambria" w:cs="Cambria"/>
          <w:sz w:val="22"/>
          <w:szCs w:val="22"/>
        </w:rPr>
        <w:t xml:space="preserve"> the head over all</w:t>
      </w:r>
      <w:r w:rsidRPr="00B53C01">
        <w:rPr>
          <w:rFonts w:ascii="Cambria" w:hAnsi="Cambria" w:cs="Cambria"/>
          <w:i/>
          <w:iCs/>
          <w:sz w:val="22"/>
          <w:szCs w:val="22"/>
        </w:rPr>
        <w:t xml:space="preserve"> things</w:t>
      </w:r>
      <w:r w:rsidRPr="00B53C01">
        <w:rPr>
          <w:rFonts w:ascii="Cambria" w:hAnsi="Cambria" w:cs="Cambria"/>
          <w:sz w:val="22"/>
          <w:szCs w:val="22"/>
        </w:rPr>
        <w:t xml:space="preserve"> to the church, </w:t>
      </w:r>
    </w:p>
    <w:p w14:paraId="58B88FCE" w14:textId="3A98E9D0" w:rsidR="00B53C01" w:rsidRDefault="00B53C01" w:rsidP="00B53C01">
      <w:pPr>
        <w:ind w:left="720"/>
        <w:rPr>
          <w:rFonts w:ascii="Cambria" w:hAnsi="Cambria" w:cs="Cambria"/>
          <w:sz w:val="22"/>
          <w:szCs w:val="22"/>
        </w:rPr>
      </w:pPr>
      <w:r w:rsidRPr="00B53C01">
        <w:rPr>
          <w:rFonts w:ascii="Cambria" w:hAnsi="Cambria" w:cs="Cambria"/>
          <w:b/>
          <w:bCs/>
          <w:sz w:val="22"/>
          <w:szCs w:val="22"/>
        </w:rPr>
        <w:t>Eph. 1:23</w:t>
      </w:r>
      <w:r w:rsidRPr="00B53C01">
        <w:rPr>
          <w:rFonts w:ascii="Cambria" w:hAnsi="Cambria" w:cs="Cambria"/>
          <w:sz w:val="22"/>
          <w:szCs w:val="22"/>
        </w:rPr>
        <w:t xml:space="preserve"> Which is his body, the fulness of him that filleth all in all.</w:t>
      </w:r>
    </w:p>
    <w:p w14:paraId="174EB618" w14:textId="77777777" w:rsidR="00B53C01" w:rsidRDefault="00B53C01" w:rsidP="004F5162">
      <w:pPr>
        <w:spacing w:line="360" w:lineRule="auto"/>
        <w:ind w:left="720"/>
        <w:rPr>
          <w:rFonts w:ascii="Cambria" w:hAnsi="Cambria" w:cs="Cambria"/>
          <w:sz w:val="22"/>
          <w:szCs w:val="22"/>
        </w:rPr>
      </w:pPr>
    </w:p>
    <w:p w14:paraId="01D1188F" w14:textId="77777777" w:rsidR="001D2ADE" w:rsidRDefault="001D2ADE" w:rsidP="004F5162">
      <w:pPr>
        <w:spacing w:line="360" w:lineRule="auto"/>
        <w:ind w:left="720"/>
        <w:rPr>
          <w:rFonts w:ascii="Cambria" w:hAnsi="Cambria" w:cs="Cambria"/>
          <w:sz w:val="22"/>
          <w:szCs w:val="22"/>
        </w:rPr>
      </w:pPr>
    </w:p>
    <w:p w14:paraId="41AC6EEA" w14:textId="2EFC9993" w:rsidR="00B53C01" w:rsidRDefault="001C7A06" w:rsidP="001C7A06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>“</w:t>
      </w:r>
      <w:r w:rsidRPr="001D2ADE">
        <w:rPr>
          <w:rFonts w:ascii="Cambria" w:hAnsi="Cambria" w:cs="Cambria"/>
          <w:i/>
        </w:rPr>
        <w:t>The church which is His body....</w:t>
      </w:r>
      <w:r>
        <w:rPr>
          <w:rFonts w:ascii="Cambria" w:hAnsi="Cambria" w:cs="Cambria"/>
        </w:rPr>
        <w:t>” That settles it. The Church is His body.</w:t>
      </w:r>
    </w:p>
    <w:p w14:paraId="2B9C5713" w14:textId="3257728C" w:rsidR="001C7A06" w:rsidRDefault="000262AC" w:rsidP="001C7A06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 w:rsidR="001C7A06">
        <w:rPr>
          <w:rFonts w:ascii="Cambria" w:hAnsi="Cambria" w:cs="Cambria"/>
        </w:rPr>
        <w:t xml:space="preserve">The Greek word translated church is </w:t>
      </w:r>
      <w:r w:rsidR="001C7A06" w:rsidRPr="00CE6DB2">
        <w:rPr>
          <w:rFonts w:ascii="Cambria" w:hAnsi="Cambria" w:cs="Cambria"/>
          <w:i/>
        </w:rPr>
        <w:t>ecclesia</w:t>
      </w:r>
      <w:r w:rsidR="001C7A06">
        <w:rPr>
          <w:rFonts w:ascii="Cambria" w:hAnsi="Cambria" w:cs="Cambria"/>
        </w:rPr>
        <w:t xml:space="preserve">. </w:t>
      </w:r>
      <w:r w:rsidR="00CE6DB2">
        <w:rPr>
          <w:rFonts w:ascii="Cambria" w:hAnsi="Cambria" w:cs="Cambria"/>
        </w:rPr>
        <w:t xml:space="preserve">It means </w:t>
      </w:r>
      <w:r w:rsidR="00CE6DB2" w:rsidRPr="000262AC">
        <w:rPr>
          <w:rFonts w:ascii="Cambria" w:hAnsi="Cambria" w:cs="Cambria"/>
          <w:i/>
        </w:rPr>
        <w:t>assembly</w:t>
      </w:r>
      <w:r w:rsidR="00CE6DB2">
        <w:rPr>
          <w:rFonts w:ascii="Cambria" w:hAnsi="Cambria" w:cs="Cambria"/>
        </w:rPr>
        <w:t xml:space="preserve">, or a gathering of called-out ones. </w:t>
      </w:r>
    </w:p>
    <w:p w14:paraId="5FD2449E" w14:textId="61441A54" w:rsidR="000262AC" w:rsidRDefault="000262AC" w:rsidP="001C7A06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We are a body of called out ones from every tongue, nation, tribe</w:t>
      </w:r>
      <w:r w:rsidRPr="00A04C31">
        <w:rPr>
          <w:rFonts w:ascii="Cambria" w:hAnsi="Cambria" w:cs="Cambria"/>
          <w:i/>
        </w:rPr>
        <w:t>, assembled into a body</w:t>
      </w:r>
      <w:r>
        <w:rPr>
          <w:rFonts w:ascii="Cambria" w:hAnsi="Cambria" w:cs="Cambria"/>
        </w:rPr>
        <w:t xml:space="preserve"> of which He is the </w:t>
      </w:r>
      <w:r w:rsidR="00790C59">
        <w:rPr>
          <w:rFonts w:ascii="Cambria" w:hAnsi="Cambria" w:cs="Cambria"/>
        </w:rPr>
        <w:t>Head.</w:t>
      </w:r>
    </w:p>
    <w:p w14:paraId="75B5F9FB" w14:textId="6E08719C" w:rsidR="00790C59" w:rsidRDefault="00790C59" w:rsidP="001C7A06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John Wesley said, “</w:t>
      </w:r>
      <w:r w:rsidR="00AA60CD">
        <w:rPr>
          <w:rFonts w:ascii="Cambria" w:hAnsi="Cambria" w:cs="Cambria"/>
        </w:rPr>
        <w:t>It seems God is limited by our prayer life—</w:t>
      </w:r>
      <w:r w:rsidR="001D2ADE">
        <w:rPr>
          <w:rFonts w:ascii="Cambria" w:hAnsi="Cambria" w:cs="Cambria"/>
        </w:rPr>
        <w:t>that He can do nothing for humanity unless someone ask</w:t>
      </w:r>
      <w:r w:rsidR="00334748">
        <w:rPr>
          <w:rFonts w:ascii="Cambria" w:hAnsi="Cambria" w:cs="Cambria"/>
        </w:rPr>
        <w:t>s</w:t>
      </w:r>
      <w:r w:rsidR="001D2ADE">
        <w:rPr>
          <w:rFonts w:ascii="Cambria" w:hAnsi="Cambria" w:cs="Cambria"/>
        </w:rPr>
        <w:t xml:space="preserve"> Him.”</w:t>
      </w:r>
    </w:p>
    <w:p w14:paraId="7CF96D45" w14:textId="04BFE65E" w:rsidR="001D2ADE" w:rsidRDefault="001D2ADE" w:rsidP="001C7A06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 w:rsidR="00A73B0A">
        <w:rPr>
          <w:rFonts w:ascii="Cambria" w:hAnsi="Cambria" w:cs="Cambria"/>
        </w:rPr>
        <w:t xml:space="preserve">Why? It has to do with authority on the earth. </w:t>
      </w:r>
    </w:p>
    <w:p w14:paraId="2B234FFA" w14:textId="5785D69E" w:rsidR="00A73B0A" w:rsidRDefault="00A73B0A" w:rsidP="001C7A06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God needs a body through which to work on the earth.</w:t>
      </w:r>
    </w:p>
    <w:p w14:paraId="437803D2" w14:textId="5A2102BA" w:rsidR="00A73B0A" w:rsidRDefault="00A73B0A" w:rsidP="001C7A06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A man</w:t>
      </w:r>
      <w:r w:rsidR="00A04C31">
        <w:rPr>
          <w:rFonts w:ascii="Cambria" w:hAnsi="Cambria" w:cs="Cambria"/>
        </w:rPr>
        <w:t xml:space="preserve"> I saw recently was wearing a T-</w:t>
      </w:r>
      <w:r>
        <w:rPr>
          <w:rFonts w:ascii="Cambria" w:hAnsi="Cambria" w:cs="Cambria"/>
        </w:rPr>
        <w:t>shirt which said, “God doesn’t need me. I need God.”</w:t>
      </w:r>
      <w:r w:rsidR="00C21F6D"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t xml:space="preserve">Sounds </w:t>
      </w:r>
      <w:r w:rsidR="00C21F6D">
        <w:rPr>
          <w:rFonts w:ascii="Cambria" w:hAnsi="Cambria" w:cs="Cambria"/>
        </w:rPr>
        <w:t xml:space="preserve">so religious, so humble. </w:t>
      </w:r>
      <w:r>
        <w:rPr>
          <w:rFonts w:ascii="Cambria" w:hAnsi="Cambria" w:cs="Cambria"/>
        </w:rPr>
        <w:t xml:space="preserve"> But it is untrue. </w:t>
      </w:r>
    </w:p>
    <w:p w14:paraId="72D8F7EA" w14:textId="40955313" w:rsidR="00F01161" w:rsidRDefault="00F01161" w:rsidP="001C7A06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lastRenderedPageBreak/>
        <w:tab/>
        <w:t>God needs a body through which to get His will into the earth.</w:t>
      </w:r>
    </w:p>
    <w:p w14:paraId="08ABC445" w14:textId="3BA0C8BC" w:rsidR="00F01161" w:rsidRDefault="00F01161" w:rsidP="001C7A06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Many Scriptures attest to the fact that the </w:t>
      </w:r>
      <w:r w:rsidRPr="00F01161">
        <w:rPr>
          <w:rFonts w:ascii="Cambria" w:hAnsi="Cambria" w:cs="Cambria"/>
          <w:i/>
        </w:rPr>
        <w:t>ecclesia</w:t>
      </w:r>
      <w:r>
        <w:rPr>
          <w:rFonts w:ascii="Cambria" w:hAnsi="Cambria" w:cs="Cambria"/>
        </w:rPr>
        <w:t xml:space="preserve"> is that body. </w:t>
      </w:r>
    </w:p>
    <w:p w14:paraId="22419D0E" w14:textId="3F728D09" w:rsidR="00F01161" w:rsidRDefault="00F01161" w:rsidP="001C7A06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 w:rsidR="00C21F6D">
        <w:rPr>
          <w:rFonts w:ascii="Cambria" w:hAnsi="Cambria" w:cs="Cambria"/>
        </w:rPr>
        <w:t>We are a body prepared</w:t>
      </w:r>
      <w:r w:rsidR="000B0C19">
        <w:rPr>
          <w:rFonts w:ascii="Cambria" w:hAnsi="Cambria" w:cs="Cambria"/>
        </w:rPr>
        <w:t xml:space="preserve">, </w:t>
      </w:r>
      <w:r w:rsidR="002C4DCD">
        <w:rPr>
          <w:rFonts w:ascii="Cambria" w:hAnsi="Cambria" w:cs="Cambria"/>
        </w:rPr>
        <w:t>and being prepared</w:t>
      </w:r>
      <w:r w:rsidR="000B0C19">
        <w:rPr>
          <w:rFonts w:ascii="Cambria" w:hAnsi="Cambria" w:cs="Cambria"/>
        </w:rPr>
        <w:t xml:space="preserve">, </w:t>
      </w:r>
      <w:r w:rsidR="00C21F6D">
        <w:rPr>
          <w:rFonts w:ascii="Cambria" w:hAnsi="Cambria" w:cs="Cambria"/>
        </w:rPr>
        <w:t xml:space="preserve">for Him. </w:t>
      </w:r>
    </w:p>
    <w:p w14:paraId="7111A9FF" w14:textId="7FC40AE8" w:rsidR="0099204D" w:rsidRDefault="0099204D" w:rsidP="001C7A06">
      <w:pPr>
        <w:spacing w:line="360" w:lineRule="auto"/>
        <w:rPr>
          <w:rFonts w:ascii="Cambria" w:hAnsi="Cambria" w:cs="Cambria"/>
          <w:i/>
        </w:rPr>
      </w:pPr>
      <w:r>
        <w:rPr>
          <w:rFonts w:ascii="Cambria" w:hAnsi="Cambria" w:cs="Cambria"/>
        </w:rPr>
        <w:tab/>
        <w:t xml:space="preserve">And He has given to </w:t>
      </w:r>
      <w:r w:rsidR="00BD3E12">
        <w:rPr>
          <w:rFonts w:ascii="Cambria" w:hAnsi="Cambria" w:cs="Cambria"/>
        </w:rPr>
        <w:t xml:space="preserve">those </w:t>
      </w:r>
      <w:r>
        <w:rPr>
          <w:rFonts w:ascii="Cambria" w:hAnsi="Cambria" w:cs="Cambria"/>
        </w:rPr>
        <w:t xml:space="preserve">who are called believer’s </w:t>
      </w:r>
      <w:r w:rsidRPr="0099204D">
        <w:rPr>
          <w:rFonts w:ascii="Cambria" w:hAnsi="Cambria" w:cs="Cambria"/>
          <w:i/>
        </w:rPr>
        <w:t>Authority!</w:t>
      </w:r>
    </w:p>
    <w:p w14:paraId="1EE37206" w14:textId="169A20E1" w:rsidR="00BD3E12" w:rsidRDefault="00BD3E12" w:rsidP="001C7A06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  <w:i/>
        </w:rPr>
        <w:tab/>
        <w:t>The Authority of the Believer!</w:t>
      </w:r>
    </w:p>
    <w:p w14:paraId="17E5A5F3" w14:textId="77777777" w:rsidR="00C21F6D" w:rsidRDefault="00C21F6D" w:rsidP="001C7A06">
      <w:pPr>
        <w:spacing w:line="360" w:lineRule="auto"/>
        <w:rPr>
          <w:rFonts w:ascii="Cambria" w:hAnsi="Cambria" w:cs="Cambria"/>
        </w:rPr>
      </w:pPr>
    </w:p>
    <w:p w14:paraId="59E7DC55" w14:textId="77777777" w:rsidR="001C7A06" w:rsidRPr="001C7A06" w:rsidRDefault="001C7A06" w:rsidP="001C7A06">
      <w:pPr>
        <w:spacing w:line="360" w:lineRule="auto"/>
        <w:rPr>
          <w:rFonts w:asciiTheme="minorHAnsi" w:hAnsiTheme="minorHAnsi"/>
        </w:rPr>
      </w:pPr>
    </w:p>
    <w:sectPr w:rsidR="001C7A06" w:rsidRPr="001C7A06" w:rsidSect="006A652E">
      <w:headerReference w:type="even" r:id="rId7"/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7879BB" w14:textId="77777777" w:rsidR="00FA1F38" w:rsidRDefault="00FA1F38" w:rsidP="00386032">
      <w:r>
        <w:separator/>
      </w:r>
    </w:p>
  </w:endnote>
  <w:endnote w:type="continuationSeparator" w:id="0">
    <w:p w14:paraId="2B9A14B0" w14:textId="77777777" w:rsidR="00FA1F38" w:rsidRDefault="00FA1F38" w:rsidP="00386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7106A6" w14:textId="77777777" w:rsidR="00FA1F38" w:rsidRDefault="00FA1F38" w:rsidP="00386032">
      <w:r>
        <w:separator/>
      </w:r>
    </w:p>
  </w:footnote>
  <w:footnote w:type="continuationSeparator" w:id="0">
    <w:p w14:paraId="6F9447BA" w14:textId="77777777" w:rsidR="00FA1F38" w:rsidRDefault="00FA1F38" w:rsidP="0038603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485360" w14:textId="77777777" w:rsidR="00FA1F38" w:rsidRDefault="00FA1F38" w:rsidP="0038603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B35F97" w14:textId="77777777" w:rsidR="00FA1F38" w:rsidRDefault="00FA1F38" w:rsidP="00386032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B43292" w14:textId="77777777" w:rsidR="00FA1F38" w:rsidRDefault="00FA1F38" w:rsidP="0038603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40B39">
      <w:rPr>
        <w:rStyle w:val="PageNumber"/>
        <w:noProof/>
      </w:rPr>
      <w:t>1</w:t>
    </w:r>
    <w:r>
      <w:rPr>
        <w:rStyle w:val="PageNumber"/>
      </w:rPr>
      <w:fldChar w:fldCharType="end"/>
    </w:r>
  </w:p>
  <w:p w14:paraId="7304EB05" w14:textId="77777777" w:rsidR="00FA1F38" w:rsidRDefault="00FA1F38" w:rsidP="00386032">
    <w:pPr>
      <w:pStyle w:val="Header"/>
      <w:ind w:right="360"/>
    </w:pPr>
    <w:r>
      <w:t>How To – Chapter 16 – A Body for the Lord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032"/>
    <w:rsid w:val="000262AC"/>
    <w:rsid w:val="00030E8B"/>
    <w:rsid w:val="000357A6"/>
    <w:rsid w:val="00072F90"/>
    <w:rsid w:val="00090BE3"/>
    <w:rsid w:val="000B0C19"/>
    <w:rsid w:val="001558E8"/>
    <w:rsid w:val="00171D66"/>
    <w:rsid w:val="001C7A06"/>
    <w:rsid w:val="001D2ADE"/>
    <w:rsid w:val="00230C3E"/>
    <w:rsid w:val="00282CDE"/>
    <w:rsid w:val="002C4DCD"/>
    <w:rsid w:val="00334748"/>
    <w:rsid w:val="00354BCC"/>
    <w:rsid w:val="003748DA"/>
    <w:rsid w:val="00386032"/>
    <w:rsid w:val="00417824"/>
    <w:rsid w:val="004D601D"/>
    <w:rsid w:val="004F5162"/>
    <w:rsid w:val="00583F97"/>
    <w:rsid w:val="00617F6D"/>
    <w:rsid w:val="006403CB"/>
    <w:rsid w:val="00681D5E"/>
    <w:rsid w:val="006A652E"/>
    <w:rsid w:val="00790C59"/>
    <w:rsid w:val="007D0437"/>
    <w:rsid w:val="008176FA"/>
    <w:rsid w:val="00886845"/>
    <w:rsid w:val="0092097C"/>
    <w:rsid w:val="00925296"/>
    <w:rsid w:val="00940B39"/>
    <w:rsid w:val="0099204D"/>
    <w:rsid w:val="00992447"/>
    <w:rsid w:val="00A04C31"/>
    <w:rsid w:val="00A73B0A"/>
    <w:rsid w:val="00A811F4"/>
    <w:rsid w:val="00AA21CC"/>
    <w:rsid w:val="00AA348C"/>
    <w:rsid w:val="00AA60CD"/>
    <w:rsid w:val="00AD06EB"/>
    <w:rsid w:val="00AD7CFC"/>
    <w:rsid w:val="00B2665B"/>
    <w:rsid w:val="00B53C01"/>
    <w:rsid w:val="00B56DF4"/>
    <w:rsid w:val="00BD3E12"/>
    <w:rsid w:val="00BE25C2"/>
    <w:rsid w:val="00C21F6D"/>
    <w:rsid w:val="00CE6DB2"/>
    <w:rsid w:val="00CF1D41"/>
    <w:rsid w:val="00D33099"/>
    <w:rsid w:val="00D575B6"/>
    <w:rsid w:val="00DF3819"/>
    <w:rsid w:val="00E802F1"/>
    <w:rsid w:val="00F01161"/>
    <w:rsid w:val="00F907AC"/>
    <w:rsid w:val="00FA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38EADA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0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6032"/>
  </w:style>
  <w:style w:type="paragraph" w:styleId="Footer">
    <w:name w:val="footer"/>
    <w:basedOn w:val="Normal"/>
    <w:link w:val="FooterChar"/>
    <w:uiPriority w:val="99"/>
    <w:unhideWhenUsed/>
    <w:rsid w:val="003860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032"/>
  </w:style>
  <w:style w:type="character" w:styleId="PageNumber">
    <w:name w:val="page number"/>
    <w:basedOn w:val="DefaultParagraphFont"/>
    <w:uiPriority w:val="99"/>
    <w:semiHidden/>
    <w:unhideWhenUsed/>
    <w:rsid w:val="0038603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0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6032"/>
  </w:style>
  <w:style w:type="paragraph" w:styleId="Footer">
    <w:name w:val="footer"/>
    <w:basedOn w:val="Normal"/>
    <w:link w:val="FooterChar"/>
    <w:uiPriority w:val="99"/>
    <w:unhideWhenUsed/>
    <w:rsid w:val="003860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032"/>
  </w:style>
  <w:style w:type="character" w:styleId="PageNumber">
    <w:name w:val="page number"/>
    <w:basedOn w:val="DefaultParagraphFont"/>
    <w:uiPriority w:val="99"/>
    <w:semiHidden/>
    <w:unhideWhenUsed/>
    <w:rsid w:val="00386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4543</Characters>
  <Application>Microsoft Macintosh Word</Application>
  <DocSecurity>4</DocSecurity>
  <Lines>37</Lines>
  <Paragraphs>10</Paragraphs>
  <ScaleCrop>false</ScaleCrop>
  <Company>Billye Brim Ministries</Company>
  <LinksUpToDate>false</LinksUpToDate>
  <CharactersWithSpaces>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Sue Lofland</cp:lastModifiedBy>
  <cp:revision>2</cp:revision>
  <cp:lastPrinted>2015-03-29T20:39:00Z</cp:lastPrinted>
  <dcterms:created xsi:type="dcterms:W3CDTF">2015-03-29T23:22:00Z</dcterms:created>
  <dcterms:modified xsi:type="dcterms:W3CDTF">2015-03-29T23:22:00Z</dcterms:modified>
</cp:coreProperties>
</file>