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5810B" w14:textId="77777777" w:rsidR="000540F8" w:rsidRDefault="000540F8" w:rsidP="000540F8">
      <w:pPr>
        <w:spacing w:line="360" w:lineRule="auto"/>
        <w:rPr>
          <w:rFonts w:asciiTheme="minorHAnsi" w:hAnsiTheme="minorHAnsi"/>
        </w:rPr>
      </w:pPr>
      <w:r>
        <w:rPr>
          <w:rFonts w:asciiTheme="minorHAnsi" w:hAnsiTheme="minorHAnsi"/>
        </w:rPr>
        <w:tab/>
      </w:r>
    </w:p>
    <w:p w14:paraId="6504679F" w14:textId="77777777" w:rsidR="000540F8" w:rsidRDefault="000540F8" w:rsidP="000540F8">
      <w:pPr>
        <w:spacing w:line="360" w:lineRule="auto"/>
        <w:rPr>
          <w:rFonts w:asciiTheme="minorHAnsi" w:hAnsiTheme="minorHAnsi"/>
        </w:rPr>
      </w:pPr>
    </w:p>
    <w:p w14:paraId="75083CCA" w14:textId="77777777" w:rsidR="000540F8" w:rsidRDefault="000540F8" w:rsidP="000540F8">
      <w:pPr>
        <w:spacing w:line="360" w:lineRule="auto"/>
        <w:rPr>
          <w:rFonts w:asciiTheme="minorHAnsi" w:hAnsiTheme="minorHAnsi"/>
        </w:rPr>
      </w:pPr>
    </w:p>
    <w:p w14:paraId="5810FF27" w14:textId="77777777" w:rsidR="000540F8" w:rsidRPr="00082832" w:rsidRDefault="000540F8" w:rsidP="000540F8">
      <w:pPr>
        <w:spacing w:line="360" w:lineRule="auto"/>
        <w:jc w:val="center"/>
        <w:rPr>
          <w:rFonts w:asciiTheme="minorHAnsi" w:hAnsiTheme="minorHAnsi"/>
          <w:b/>
        </w:rPr>
      </w:pPr>
      <w:r w:rsidRPr="00082832">
        <w:rPr>
          <w:rFonts w:asciiTheme="minorHAnsi" w:hAnsiTheme="minorHAnsi"/>
          <w:b/>
        </w:rPr>
        <w:t>Chapter 22</w:t>
      </w:r>
    </w:p>
    <w:p w14:paraId="1F19590E" w14:textId="77777777" w:rsidR="000540F8" w:rsidRPr="00082832" w:rsidRDefault="000540F8" w:rsidP="000540F8">
      <w:pPr>
        <w:spacing w:line="360" w:lineRule="auto"/>
        <w:jc w:val="center"/>
        <w:rPr>
          <w:rFonts w:asciiTheme="minorHAnsi" w:hAnsiTheme="minorHAnsi"/>
          <w:b/>
        </w:rPr>
      </w:pPr>
    </w:p>
    <w:p w14:paraId="2A7A386B" w14:textId="77777777" w:rsidR="000540F8" w:rsidRPr="00082832" w:rsidRDefault="000540F8" w:rsidP="000540F8">
      <w:pPr>
        <w:spacing w:line="360" w:lineRule="auto"/>
        <w:jc w:val="center"/>
        <w:rPr>
          <w:rFonts w:asciiTheme="minorHAnsi" w:hAnsiTheme="minorHAnsi"/>
          <w:b/>
        </w:rPr>
      </w:pPr>
      <w:r w:rsidRPr="00082832">
        <w:rPr>
          <w:rFonts w:asciiTheme="minorHAnsi" w:hAnsiTheme="minorHAnsi"/>
          <w:b/>
        </w:rPr>
        <w:t>First Of All For Leaders</w:t>
      </w:r>
    </w:p>
    <w:p w14:paraId="2DD31B8B" w14:textId="77777777" w:rsidR="000540F8" w:rsidRDefault="000540F8" w:rsidP="000540F8">
      <w:pPr>
        <w:spacing w:line="360" w:lineRule="auto"/>
        <w:jc w:val="center"/>
        <w:rPr>
          <w:rFonts w:asciiTheme="minorHAnsi" w:hAnsiTheme="minorHAnsi"/>
        </w:rPr>
      </w:pPr>
    </w:p>
    <w:p w14:paraId="16D45F97" w14:textId="2F17BABA" w:rsidR="000540F8" w:rsidRDefault="000540F8" w:rsidP="000540F8">
      <w:pPr>
        <w:spacing w:line="360" w:lineRule="auto"/>
        <w:rPr>
          <w:rFonts w:asciiTheme="minorHAnsi" w:hAnsiTheme="minorHAnsi"/>
        </w:rPr>
      </w:pPr>
      <w:r>
        <w:rPr>
          <w:rFonts w:asciiTheme="minorHAnsi" w:hAnsiTheme="minorHAnsi"/>
        </w:rPr>
        <w:t xml:space="preserve">On Mother’s Day Sunday 2011 we received another assignment at </w:t>
      </w:r>
      <w:r w:rsidRPr="00E576AE">
        <w:rPr>
          <w:rFonts w:asciiTheme="minorHAnsi" w:hAnsiTheme="minorHAnsi"/>
          <w:i/>
        </w:rPr>
        <w:t>Prayer Mountain in the Ozarks</w:t>
      </w:r>
      <w:r>
        <w:rPr>
          <w:rFonts w:asciiTheme="minorHAnsi" w:hAnsiTheme="minorHAnsi"/>
        </w:rPr>
        <w:t xml:space="preserve"> corporate prayer.  I’d gone to bed the night before thinking of the power of a certain mother’s prayer</w:t>
      </w:r>
      <w:r w:rsidR="001760C3">
        <w:rPr>
          <w:rFonts w:asciiTheme="minorHAnsi" w:hAnsiTheme="minorHAnsi"/>
        </w:rPr>
        <w:t xml:space="preserve">, Hannah, the mother of Samuel. At prayer the next day, we were made to know that Awakenings need leaders. </w:t>
      </w:r>
      <w:r w:rsidR="00E576AE">
        <w:rPr>
          <w:rFonts w:asciiTheme="minorHAnsi" w:hAnsiTheme="minorHAnsi"/>
        </w:rPr>
        <w:t>And we were to pray them in.</w:t>
      </w:r>
      <w:r w:rsidR="004A6E7F">
        <w:rPr>
          <w:rStyle w:val="EndnoteReference"/>
          <w:rFonts w:asciiTheme="minorHAnsi" w:hAnsiTheme="minorHAnsi"/>
        </w:rPr>
        <w:endnoteReference w:id="1"/>
      </w:r>
      <w:r w:rsidR="00082832">
        <w:rPr>
          <w:rFonts w:asciiTheme="minorHAnsi" w:hAnsiTheme="minorHAnsi"/>
        </w:rPr>
        <w:t xml:space="preserve"> (And when I say “we” it includes far more than just our assembly that day at </w:t>
      </w:r>
      <w:r w:rsidR="00082832" w:rsidRPr="00082832">
        <w:rPr>
          <w:rFonts w:asciiTheme="minorHAnsi" w:hAnsiTheme="minorHAnsi"/>
          <w:i/>
        </w:rPr>
        <w:t>Prayer Mountain</w:t>
      </w:r>
      <w:r w:rsidR="00082832">
        <w:rPr>
          <w:rFonts w:asciiTheme="minorHAnsi" w:hAnsiTheme="minorHAnsi"/>
        </w:rPr>
        <w:t>.)</w:t>
      </w:r>
    </w:p>
    <w:p w14:paraId="16D1FE91" w14:textId="77777777" w:rsidR="00C65794" w:rsidRDefault="00C65794" w:rsidP="000540F8">
      <w:pPr>
        <w:spacing w:line="360" w:lineRule="auto"/>
        <w:rPr>
          <w:rFonts w:asciiTheme="minorHAnsi" w:hAnsiTheme="minorHAnsi"/>
        </w:rPr>
      </w:pPr>
    </w:p>
    <w:p w14:paraId="0777778B" w14:textId="77777777" w:rsidR="00C65794" w:rsidRDefault="00C65794" w:rsidP="00C65794">
      <w:pPr>
        <w:spacing w:line="360" w:lineRule="auto"/>
        <w:jc w:val="center"/>
        <w:rPr>
          <w:rFonts w:asciiTheme="minorHAnsi" w:hAnsiTheme="minorHAnsi"/>
        </w:rPr>
      </w:pPr>
      <w:r>
        <w:rPr>
          <w:rFonts w:asciiTheme="minorHAnsi" w:hAnsiTheme="minorHAnsi"/>
        </w:rPr>
        <w:t>The King Messiah</w:t>
      </w:r>
    </w:p>
    <w:p w14:paraId="111FAE89" w14:textId="77777777" w:rsidR="00C65794" w:rsidRDefault="00C65794" w:rsidP="000540F8">
      <w:pPr>
        <w:spacing w:line="360" w:lineRule="auto"/>
        <w:rPr>
          <w:rFonts w:asciiTheme="minorHAnsi" w:hAnsiTheme="minorHAnsi"/>
        </w:rPr>
      </w:pPr>
    </w:p>
    <w:p w14:paraId="608E3E6A" w14:textId="2BF2FADD" w:rsidR="00D7546F" w:rsidRDefault="001760C3" w:rsidP="00C65794">
      <w:pPr>
        <w:spacing w:line="360" w:lineRule="auto"/>
        <w:rPr>
          <w:rFonts w:asciiTheme="minorHAnsi" w:hAnsiTheme="minorHAnsi"/>
        </w:rPr>
      </w:pPr>
      <w:r>
        <w:rPr>
          <w:rFonts w:asciiTheme="minorHAnsi" w:hAnsiTheme="minorHAnsi"/>
        </w:rPr>
        <w:t xml:space="preserve">Israel was in dire straits when Hannah prayed. Israel’s leader at the time was the high priest, Eli. He was old and his sons, to whom the priesthood was to fall, were in gross sin. </w:t>
      </w:r>
      <w:r w:rsidR="00BA3839">
        <w:rPr>
          <w:rFonts w:asciiTheme="minorHAnsi" w:hAnsiTheme="minorHAnsi"/>
        </w:rPr>
        <w:t>The Philistines were terrorizing Israel. Satan was surely behind it all, trying to bring down God’s chosen nation.</w:t>
      </w:r>
      <w:r w:rsidR="00C65794">
        <w:rPr>
          <w:rFonts w:asciiTheme="minorHAnsi" w:hAnsiTheme="minorHAnsi"/>
        </w:rPr>
        <w:t xml:space="preserve"> </w:t>
      </w:r>
    </w:p>
    <w:p w14:paraId="4BFD63C4" w14:textId="238EC721" w:rsidR="00BA3839" w:rsidRPr="000540F8" w:rsidRDefault="00C65794" w:rsidP="000540F8">
      <w:pPr>
        <w:spacing w:line="360" w:lineRule="auto"/>
        <w:rPr>
          <w:rFonts w:asciiTheme="minorHAnsi" w:hAnsiTheme="minorHAnsi"/>
        </w:rPr>
      </w:pPr>
      <w:r>
        <w:rPr>
          <w:rFonts w:asciiTheme="minorHAnsi" w:hAnsiTheme="minorHAnsi"/>
        </w:rPr>
        <w:tab/>
      </w:r>
      <w:r w:rsidR="00BA3839">
        <w:rPr>
          <w:rFonts w:asciiTheme="minorHAnsi" w:hAnsiTheme="minorHAnsi"/>
        </w:rPr>
        <w:t xml:space="preserve">But God! He was at work. He closed a woman’s womb and gave her an </w:t>
      </w:r>
      <w:r w:rsidR="00BA3839" w:rsidRPr="00BA3839">
        <w:rPr>
          <w:rFonts w:asciiTheme="minorHAnsi" w:hAnsiTheme="minorHAnsi"/>
          <w:i/>
        </w:rPr>
        <w:t>intense desire</w:t>
      </w:r>
      <w:r w:rsidR="00BA3839">
        <w:rPr>
          <w:rFonts w:asciiTheme="minorHAnsi" w:hAnsiTheme="minorHAnsi"/>
        </w:rPr>
        <w:t xml:space="preserve"> for a son. So intense was her desire that she</w:t>
      </w:r>
      <w:r w:rsidR="0091630D">
        <w:rPr>
          <w:rFonts w:asciiTheme="minorHAnsi" w:hAnsiTheme="minorHAnsi"/>
        </w:rPr>
        <w:t xml:space="preserve"> promised to give her son to the Lord. When she brought </w:t>
      </w:r>
      <w:r w:rsidR="00AD2C6E">
        <w:rPr>
          <w:rFonts w:asciiTheme="minorHAnsi" w:hAnsiTheme="minorHAnsi"/>
        </w:rPr>
        <w:t xml:space="preserve">the child </w:t>
      </w:r>
      <w:r w:rsidR="0091630D">
        <w:rPr>
          <w:rFonts w:asciiTheme="minorHAnsi" w:hAnsiTheme="minorHAnsi"/>
        </w:rPr>
        <w:t>Samuel to Eli she gave a prophetic prayer of praise and thanksgiving that I’ve heard Jews say is one of the most highly regarded in the Bible</w:t>
      </w:r>
      <w:r w:rsidR="00BE3B1A">
        <w:rPr>
          <w:rFonts w:asciiTheme="minorHAnsi" w:hAnsiTheme="minorHAnsi"/>
        </w:rPr>
        <w:t xml:space="preserve"> (I Samuel 2:1-10</w:t>
      </w:r>
      <w:r w:rsidR="009C314B">
        <w:rPr>
          <w:rFonts w:asciiTheme="minorHAnsi" w:hAnsiTheme="minorHAnsi"/>
        </w:rPr>
        <w:t>).</w:t>
      </w:r>
      <w:r w:rsidR="0091630D">
        <w:rPr>
          <w:rFonts w:asciiTheme="minorHAnsi" w:hAnsiTheme="minorHAnsi"/>
        </w:rPr>
        <w:t xml:space="preserve"> </w:t>
      </w:r>
    </w:p>
    <w:p w14:paraId="52E93F54" w14:textId="77777777" w:rsidR="000540F8" w:rsidRDefault="00BE3B1A" w:rsidP="000540F8">
      <w:pPr>
        <w:spacing w:line="360" w:lineRule="auto"/>
        <w:rPr>
          <w:rFonts w:asciiTheme="minorHAnsi" w:hAnsiTheme="minorHAnsi"/>
        </w:rPr>
      </w:pPr>
      <w:r>
        <w:rPr>
          <w:rFonts w:asciiTheme="minorHAnsi" w:hAnsiTheme="minorHAnsi"/>
        </w:rPr>
        <w:tab/>
        <w:t xml:space="preserve">Hannah prayed in a son, Samuel. He </w:t>
      </w:r>
      <w:r w:rsidR="00AD2C6E">
        <w:rPr>
          <w:rFonts w:asciiTheme="minorHAnsi" w:hAnsiTheme="minorHAnsi"/>
        </w:rPr>
        <w:t>became</w:t>
      </w:r>
      <w:r>
        <w:rPr>
          <w:rFonts w:asciiTheme="minorHAnsi" w:hAnsiTheme="minorHAnsi"/>
        </w:rPr>
        <w:t xml:space="preserve"> the leader Israel had to have at the time. </w:t>
      </w:r>
    </w:p>
    <w:p w14:paraId="592F4D49" w14:textId="77777777" w:rsidR="009C314B" w:rsidRDefault="00BE3B1A" w:rsidP="000540F8">
      <w:pPr>
        <w:spacing w:line="360" w:lineRule="auto"/>
        <w:rPr>
          <w:rFonts w:asciiTheme="minorHAnsi" w:hAnsiTheme="minorHAnsi"/>
        </w:rPr>
      </w:pPr>
      <w:r>
        <w:rPr>
          <w:rFonts w:asciiTheme="minorHAnsi" w:hAnsiTheme="minorHAnsi"/>
        </w:rPr>
        <w:tab/>
        <w:t>He was not, however, the only leader her p</w:t>
      </w:r>
      <w:r w:rsidR="009C314B">
        <w:rPr>
          <w:rFonts w:asciiTheme="minorHAnsi" w:hAnsiTheme="minorHAnsi"/>
        </w:rPr>
        <w:t xml:space="preserve">rayer birthed. For in her prophetic prayer she said, </w:t>
      </w:r>
      <w:r w:rsidR="009C314B" w:rsidRPr="009C314B">
        <w:rPr>
          <w:rFonts w:asciiTheme="minorHAnsi" w:hAnsiTheme="minorHAnsi"/>
          <w:i/>
        </w:rPr>
        <w:t>“...the barren hath born seven</w:t>
      </w:r>
      <w:r w:rsidR="009C314B">
        <w:rPr>
          <w:rFonts w:asciiTheme="minorHAnsi" w:hAnsiTheme="minorHAnsi"/>
        </w:rPr>
        <w:t xml:space="preserve">” (I Samuel 2:5). </w:t>
      </w:r>
    </w:p>
    <w:p w14:paraId="06B4C636" w14:textId="2A53A61E" w:rsidR="00BE3B1A" w:rsidRDefault="009C314B" w:rsidP="000540F8">
      <w:pPr>
        <w:spacing w:line="360" w:lineRule="auto"/>
        <w:rPr>
          <w:rFonts w:asciiTheme="minorHAnsi" w:hAnsiTheme="minorHAnsi"/>
        </w:rPr>
      </w:pPr>
      <w:r>
        <w:rPr>
          <w:rFonts w:asciiTheme="minorHAnsi" w:hAnsiTheme="minorHAnsi"/>
        </w:rPr>
        <w:lastRenderedPageBreak/>
        <w:tab/>
        <w:t xml:space="preserve">Yet when we count the natural children </w:t>
      </w:r>
      <w:r w:rsidR="00667DF9">
        <w:rPr>
          <w:rFonts w:asciiTheme="minorHAnsi" w:hAnsiTheme="minorHAnsi"/>
        </w:rPr>
        <w:t>Hannah</w:t>
      </w:r>
      <w:r>
        <w:rPr>
          <w:rFonts w:asciiTheme="minorHAnsi" w:hAnsiTheme="minorHAnsi"/>
        </w:rPr>
        <w:t xml:space="preserve"> </w:t>
      </w:r>
      <w:r w:rsidR="00795F09">
        <w:rPr>
          <w:rFonts w:asciiTheme="minorHAnsi" w:hAnsiTheme="minorHAnsi"/>
        </w:rPr>
        <w:t xml:space="preserve">physically </w:t>
      </w:r>
      <w:r>
        <w:rPr>
          <w:rFonts w:asciiTheme="minorHAnsi" w:hAnsiTheme="minorHAnsi"/>
        </w:rPr>
        <w:t xml:space="preserve">bore, there were only six. </w:t>
      </w:r>
      <w:r w:rsidRPr="002450DE">
        <w:rPr>
          <w:rFonts w:asciiTheme="minorHAnsi" w:hAnsiTheme="minorHAnsi"/>
          <w:i/>
        </w:rPr>
        <w:t>“</w:t>
      </w:r>
      <w:r w:rsidR="00D84F85" w:rsidRPr="002450DE">
        <w:rPr>
          <w:rFonts w:asciiTheme="minorHAnsi" w:hAnsiTheme="minorHAnsi"/>
          <w:i/>
        </w:rPr>
        <w:t>...three sons and two daughters. And the child Samuel...”</w:t>
      </w:r>
      <w:r w:rsidR="00D84F85">
        <w:rPr>
          <w:rFonts w:asciiTheme="minorHAnsi" w:hAnsiTheme="minorHAnsi"/>
        </w:rPr>
        <w:t xml:space="preserve"> (I Samuel 2:21).</w:t>
      </w:r>
    </w:p>
    <w:p w14:paraId="6024AD2D" w14:textId="77777777" w:rsidR="00D7546F" w:rsidRDefault="00D84F85" w:rsidP="000540F8">
      <w:pPr>
        <w:spacing w:line="360" w:lineRule="auto"/>
        <w:rPr>
          <w:rFonts w:asciiTheme="minorHAnsi" w:hAnsiTheme="minorHAnsi"/>
        </w:rPr>
      </w:pPr>
      <w:r>
        <w:rPr>
          <w:rFonts w:asciiTheme="minorHAnsi" w:hAnsiTheme="minorHAnsi"/>
        </w:rPr>
        <w:tab/>
        <w:t xml:space="preserve">Who was </w:t>
      </w:r>
      <w:r w:rsidR="00A738AA">
        <w:rPr>
          <w:rFonts w:asciiTheme="minorHAnsi" w:hAnsiTheme="minorHAnsi"/>
        </w:rPr>
        <w:t>the seventh? Or, actually, the F</w:t>
      </w:r>
      <w:r>
        <w:rPr>
          <w:rFonts w:asciiTheme="minorHAnsi" w:hAnsiTheme="minorHAnsi"/>
        </w:rPr>
        <w:t xml:space="preserve">irst? </w:t>
      </w:r>
    </w:p>
    <w:p w14:paraId="7A1493F3" w14:textId="77777777" w:rsidR="00D7546F" w:rsidRDefault="00D7546F" w:rsidP="000540F8">
      <w:pPr>
        <w:spacing w:line="360" w:lineRule="auto"/>
        <w:rPr>
          <w:rFonts w:asciiTheme="minorHAnsi" w:hAnsiTheme="minorHAnsi"/>
        </w:rPr>
      </w:pPr>
      <w:r>
        <w:rPr>
          <w:rFonts w:asciiTheme="minorHAnsi" w:hAnsiTheme="minorHAnsi"/>
        </w:rPr>
        <w:tab/>
      </w:r>
      <w:r w:rsidR="00D84F85">
        <w:rPr>
          <w:rFonts w:asciiTheme="minorHAnsi" w:hAnsiTheme="minorHAnsi"/>
        </w:rPr>
        <w:t xml:space="preserve">The answer is in verse 10 of her prophetic prayer, </w:t>
      </w:r>
      <w:r w:rsidR="00D84F85" w:rsidRPr="00D7546F">
        <w:rPr>
          <w:rFonts w:asciiTheme="minorHAnsi" w:hAnsiTheme="minorHAnsi"/>
          <w:i/>
        </w:rPr>
        <w:t>“...the LORD shall judge the ends of the earth: and He shall give strength unto His King, and exalt the horn of His Anointed (Messiah)</w:t>
      </w:r>
      <w:r w:rsidRPr="00D7546F">
        <w:rPr>
          <w:rFonts w:asciiTheme="minorHAnsi" w:hAnsiTheme="minorHAnsi"/>
          <w:i/>
        </w:rPr>
        <w:t>.”</w:t>
      </w:r>
      <w:r>
        <w:rPr>
          <w:rFonts w:asciiTheme="minorHAnsi" w:hAnsiTheme="minorHAnsi"/>
        </w:rPr>
        <w:t xml:space="preserve"> </w:t>
      </w:r>
    </w:p>
    <w:p w14:paraId="027CD41B" w14:textId="77777777" w:rsidR="00D84F85" w:rsidRDefault="00D7546F" w:rsidP="000540F8">
      <w:pPr>
        <w:spacing w:line="360" w:lineRule="auto"/>
        <w:rPr>
          <w:rFonts w:asciiTheme="minorHAnsi" w:hAnsiTheme="minorHAnsi"/>
        </w:rPr>
      </w:pPr>
      <w:r>
        <w:rPr>
          <w:rFonts w:asciiTheme="minorHAnsi" w:hAnsiTheme="minorHAnsi"/>
        </w:rPr>
        <w:tab/>
        <w:t>This is the first mention of His Anointed One, the Messiah. It is the first mention of Him as The King Messiah. Hannah indeed bore seven.</w:t>
      </w:r>
      <w:r w:rsidR="00A738AA">
        <w:rPr>
          <w:rFonts w:asciiTheme="minorHAnsi" w:hAnsiTheme="minorHAnsi"/>
        </w:rPr>
        <w:t xml:space="preserve"> Her prayer birthed The King Messiah. </w:t>
      </w:r>
    </w:p>
    <w:p w14:paraId="09E1C8FC" w14:textId="77777777" w:rsidR="00A738AA" w:rsidRDefault="00A738AA" w:rsidP="000540F8">
      <w:pPr>
        <w:spacing w:line="360" w:lineRule="auto"/>
        <w:rPr>
          <w:rFonts w:asciiTheme="minorHAnsi" w:hAnsiTheme="minorHAnsi"/>
        </w:rPr>
      </w:pPr>
    </w:p>
    <w:p w14:paraId="35E80F5E" w14:textId="77777777" w:rsidR="00A738AA" w:rsidRDefault="00A738AA" w:rsidP="00A738AA">
      <w:pPr>
        <w:spacing w:line="360" w:lineRule="auto"/>
        <w:jc w:val="center"/>
        <w:rPr>
          <w:rFonts w:asciiTheme="minorHAnsi" w:hAnsiTheme="minorHAnsi"/>
        </w:rPr>
      </w:pPr>
      <w:r>
        <w:rPr>
          <w:rFonts w:asciiTheme="minorHAnsi" w:hAnsiTheme="minorHAnsi"/>
        </w:rPr>
        <w:t>Awakenings Need Leaders</w:t>
      </w:r>
    </w:p>
    <w:p w14:paraId="22A24CE0" w14:textId="77777777" w:rsidR="00A738AA" w:rsidRDefault="00A738AA" w:rsidP="00A738AA">
      <w:pPr>
        <w:spacing w:line="360" w:lineRule="auto"/>
        <w:jc w:val="center"/>
        <w:rPr>
          <w:rFonts w:asciiTheme="minorHAnsi" w:hAnsiTheme="minorHAnsi"/>
        </w:rPr>
      </w:pPr>
    </w:p>
    <w:p w14:paraId="476BFFB9" w14:textId="77777777" w:rsidR="00A738AA" w:rsidRDefault="00A738AA" w:rsidP="00A738AA">
      <w:pPr>
        <w:spacing w:line="360" w:lineRule="auto"/>
        <w:rPr>
          <w:rFonts w:asciiTheme="minorHAnsi" w:hAnsiTheme="minorHAnsi"/>
        </w:rPr>
      </w:pPr>
      <w:r>
        <w:rPr>
          <w:rFonts w:asciiTheme="minorHAnsi" w:hAnsiTheme="minorHAnsi"/>
        </w:rPr>
        <w:t xml:space="preserve">That Mother’s Day Sunday we received a new prayer assignment. The Lord made us to know that Awakenings need leaders.  </w:t>
      </w:r>
      <w:r w:rsidR="002B4A7F">
        <w:rPr>
          <w:rFonts w:asciiTheme="minorHAnsi" w:hAnsiTheme="minorHAnsi"/>
        </w:rPr>
        <w:t xml:space="preserve">Spiritual leaders. And even governmental leaders. We knew we were to add to our prayers for an Awakening, prayers for </w:t>
      </w:r>
      <w:r w:rsidR="00FF7695">
        <w:rPr>
          <w:rFonts w:asciiTheme="minorHAnsi" w:hAnsiTheme="minorHAnsi"/>
        </w:rPr>
        <w:t xml:space="preserve">its </w:t>
      </w:r>
      <w:r w:rsidR="002B4A7F">
        <w:rPr>
          <w:rFonts w:asciiTheme="minorHAnsi" w:hAnsiTheme="minorHAnsi"/>
        </w:rPr>
        <w:t>leaders.</w:t>
      </w:r>
      <w:r w:rsidR="00FF7695">
        <w:rPr>
          <w:rFonts w:asciiTheme="minorHAnsi" w:hAnsiTheme="minorHAnsi"/>
        </w:rPr>
        <w:t xml:space="preserve"> </w:t>
      </w:r>
    </w:p>
    <w:p w14:paraId="153E2796" w14:textId="77777777" w:rsidR="002B4A7F" w:rsidRDefault="002B4A7F" w:rsidP="00A738AA">
      <w:pPr>
        <w:spacing w:line="360" w:lineRule="auto"/>
        <w:rPr>
          <w:rFonts w:asciiTheme="minorHAnsi" w:hAnsiTheme="minorHAnsi"/>
        </w:rPr>
      </w:pPr>
      <w:r>
        <w:rPr>
          <w:rFonts w:asciiTheme="minorHAnsi" w:hAnsiTheme="minorHAnsi"/>
        </w:rPr>
        <w:tab/>
        <w:t xml:space="preserve">The First Great Awakening knew </w:t>
      </w:r>
      <w:r w:rsidR="00FF7695">
        <w:rPr>
          <w:rFonts w:asciiTheme="minorHAnsi" w:hAnsiTheme="minorHAnsi"/>
        </w:rPr>
        <w:t xml:space="preserve">George Washington. The Fourth Great Awakening knew Abraham Lincoln. </w:t>
      </w:r>
    </w:p>
    <w:p w14:paraId="0C8174FF" w14:textId="77777777" w:rsidR="00FF7695" w:rsidRDefault="00FF7695" w:rsidP="00A738AA">
      <w:pPr>
        <w:spacing w:line="360" w:lineRule="auto"/>
        <w:rPr>
          <w:rFonts w:asciiTheme="minorHAnsi" w:hAnsiTheme="minorHAnsi"/>
        </w:rPr>
      </w:pPr>
      <w:r>
        <w:rPr>
          <w:rFonts w:asciiTheme="minorHAnsi" w:hAnsiTheme="minorHAnsi"/>
        </w:rPr>
        <w:tab/>
        <w:t>How important it must be if the Lord exhorted us to</w:t>
      </w:r>
      <w:r w:rsidR="002D57F1">
        <w:rPr>
          <w:rFonts w:asciiTheme="minorHAnsi" w:hAnsiTheme="minorHAnsi"/>
        </w:rPr>
        <w:t xml:space="preserve"> “First of All...”</w:t>
      </w:r>
    </w:p>
    <w:p w14:paraId="5D720365" w14:textId="77777777" w:rsidR="002D57F1" w:rsidRDefault="002D57F1" w:rsidP="00A738AA">
      <w:pPr>
        <w:spacing w:line="360" w:lineRule="auto"/>
        <w:rPr>
          <w:rFonts w:asciiTheme="minorHAnsi" w:hAnsiTheme="minorHAnsi"/>
        </w:rPr>
      </w:pPr>
    </w:p>
    <w:p w14:paraId="79F932B3" w14:textId="77777777" w:rsidR="002D57F1" w:rsidRPr="002D57F1" w:rsidRDefault="002D57F1" w:rsidP="002D57F1">
      <w:pPr>
        <w:widowControl w:val="0"/>
        <w:autoSpaceDE w:val="0"/>
        <w:autoSpaceDN w:val="0"/>
        <w:adjustRightInd w:val="0"/>
        <w:ind w:left="720" w:right="720"/>
        <w:rPr>
          <w:rFonts w:ascii="Cambria" w:hAnsi="Cambria" w:cs="Cambria"/>
        </w:rPr>
      </w:pPr>
      <w:r w:rsidRPr="002D57F1">
        <w:rPr>
          <w:rFonts w:ascii="Cambria" w:hAnsi="Cambria" w:cs="Cambria"/>
          <w:b/>
          <w:bCs/>
        </w:rPr>
        <w:t>1Tim. 2:1</w:t>
      </w:r>
      <w:r w:rsidRPr="002D57F1">
        <w:rPr>
          <w:rFonts w:ascii="Cambria" w:hAnsi="Cambria" w:cs="Cambria"/>
        </w:rPr>
        <w:t xml:space="preserve"> ¶ I exhort therefore, that</w:t>
      </w:r>
      <w:r w:rsidRPr="00E54EB2">
        <w:rPr>
          <w:rFonts w:ascii="Cambria" w:hAnsi="Cambria" w:cs="Cambria"/>
          <w:b/>
        </w:rPr>
        <w:t>, first of all</w:t>
      </w:r>
      <w:r w:rsidRPr="002D57F1">
        <w:rPr>
          <w:rFonts w:ascii="Cambria" w:hAnsi="Cambria" w:cs="Cambria"/>
        </w:rPr>
        <w:t xml:space="preserve">, supplications, prayers, intercessions, </w:t>
      </w:r>
      <w:r w:rsidRPr="002D57F1">
        <w:rPr>
          <w:rFonts w:ascii="Cambria" w:hAnsi="Cambria" w:cs="Cambria"/>
          <w:i/>
          <w:iCs/>
        </w:rPr>
        <w:t>and</w:t>
      </w:r>
      <w:r w:rsidRPr="002D57F1">
        <w:rPr>
          <w:rFonts w:ascii="Cambria" w:hAnsi="Cambria" w:cs="Cambria"/>
        </w:rPr>
        <w:t xml:space="preserve"> giving of thanks, be made for all men; </w:t>
      </w:r>
    </w:p>
    <w:p w14:paraId="681AE447" w14:textId="77777777" w:rsidR="002D57F1" w:rsidRPr="002D57F1" w:rsidRDefault="002D57F1" w:rsidP="002D57F1">
      <w:pPr>
        <w:widowControl w:val="0"/>
        <w:autoSpaceDE w:val="0"/>
        <w:autoSpaceDN w:val="0"/>
        <w:adjustRightInd w:val="0"/>
        <w:ind w:left="720" w:right="720"/>
        <w:rPr>
          <w:rFonts w:ascii="Cambria" w:hAnsi="Cambria" w:cs="Cambria"/>
        </w:rPr>
      </w:pPr>
      <w:r w:rsidRPr="002D57F1">
        <w:rPr>
          <w:rFonts w:ascii="Cambria" w:hAnsi="Cambria" w:cs="Cambria"/>
          <w:b/>
          <w:bCs/>
        </w:rPr>
        <w:t>1Tim. 2:2</w:t>
      </w:r>
      <w:r w:rsidRPr="002D57F1">
        <w:rPr>
          <w:rFonts w:ascii="Cambria" w:hAnsi="Cambria" w:cs="Cambria"/>
        </w:rPr>
        <w:t xml:space="preserve"> For kings, and</w:t>
      </w:r>
      <w:r w:rsidRPr="002D57F1">
        <w:rPr>
          <w:rFonts w:ascii="Cambria" w:hAnsi="Cambria" w:cs="Cambria"/>
          <w:i/>
          <w:iCs/>
        </w:rPr>
        <w:t xml:space="preserve"> for</w:t>
      </w:r>
      <w:r w:rsidRPr="002D57F1">
        <w:rPr>
          <w:rFonts w:ascii="Cambria" w:hAnsi="Cambria" w:cs="Cambria"/>
        </w:rPr>
        <w:t xml:space="preserve"> all that are in authority; that we may lead a quiet and peaceable life in all godliness and honesty. </w:t>
      </w:r>
    </w:p>
    <w:p w14:paraId="6AB45D52" w14:textId="77777777" w:rsidR="002D57F1" w:rsidRPr="002D57F1" w:rsidRDefault="002D57F1" w:rsidP="002D57F1">
      <w:pPr>
        <w:widowControl w:val="0"/>
        <w:autoSpaceDE w:val="0"/>
        <w:autoSpaceDN w:val="0"/>
        <w:adjustRightInd w:val="0"/>
        <w:ind w:left="720" w:right="720"/>
        <w:rPr>
          <w:rFonts w:ascii="Cambria" w:hAnsi="Cambria" w:cs="Cambria"/>
        </w:rPr>
      </w:pPr>
      <w:r w:rsidRPr="002D57F1">
        <w:rPr>
          <w:rFonts w:ascii="Cambria" w:hAnsi="Cambria" w:cs="Cambria"/>
          <w:b/>
          <w:bCs/>
        </w:rPr>
        <w:t>1Tim. 2:3</w:t>
      </w:r>
      <w:r w:rsidRPr="002D57F1">
        <w:rPr>
          <w:rFonts w:ascii="Cambria" w:hAnsi="Cambria" w:cs="Cambria"/>
        </w:rPr>
        <w:t xml:space="preserve"> For this</w:t>
      </w:r>
      <w:r w:rsidRPr="002D57F1">
        <w:rPr>
          <w:rFonts w:ascii="Cambria" w:hAnsi="Cambria" w:cs="Cambria"/>
          <w:i/>
          <w:iCs/>
        </w:rPr>
        <w:t xml:space="preserve"> is</w:t>
      </w:r>
      <w:r w:rsidRPr="002D57F1">
        <w:rPr>
          <w:rFonts w:ascii="Cambria" w:hAnsi="Cambria" w:cs="Cambria"/>
        </w:rPr>
        <w:t xml:space="preserve"> good and acceptable in the sight of God our Saviour; </w:t>
      </w:r>
    </w:p>
    <w:p w14:paraId="246CF15A" w14:textId="77777777" w:rsidR="002D57F1" w:rsidRDefault="002D57F1" w:rsidP="00E54EB2">
      <w:pPr>
        <w:ind w:left="720" w:right="720"/>
        <w:rPr>
          <w:rFonts w:ascii="Cambria" w:hAnsi="Cambria" w:cs="Cambria"/>
        </w:rPr>
      </w:pPr>
      <w:r w:rsidRPr="002D57F1">
        <w:rPr>
          <w:rFonts w:ascii="Cambria" w:hAnsi="Cambria" w:cs="Cambria"/>
          <w:b/>
          <w:bCs/>
        </w:rPr>
        <w:t>1Tim. 2:4</w:t>
      </w:r>
      <w:r w:rsidRPr="002D57F1">
        <w:rPr>
          <w:rFonts w:ascii="Cambria" w:hAnsi="Cambria" w:cs="Cambria"/>
        </w:rPr>
        <w:t xml:space="preserve"> Who will have all men to be saved, and to come unto the knowledge of the truth.</w:t>
      </w:r>
    </w:p>
    <w:p w14:paraId="0273C604" w14:textId="77777777" w:rsidR="00E54EB2" w:rsidRDefault="00E54EB2" w:rsidP="00D512E6">
      <w:pPr>
        <w:spacing w:line="360" w:lineRule="auto"/>
        <w:ind w:left="720" w:right="720"/>
        <w:rPr>
          <w:rFonts w:ascii="Cambria" w:hAnsi="Cambria" w:cs="Cambria"/>
        </w:rPr>
      </w:pPr>
    </w:p>
    <w:p w14:paraId="2E804366" w14:textId="77777777" w:rsidR="00E54EB2" w:rsidRDefault="00E54EB2" w:rsidP="00D512E6">
      <w:pPr>
        <w:spacing w:line="360" w:lineRule="auto"/>
        <w:ind w:right="720"/>
        <w:jc w:val="both"/>
        <w:rPr>
          <w:rFonts w:ascii="Cambria" w:hAnsi="Cambria" w:cs="Cambria"/>
        </w:rPr>
      </w:pPr>
      <w:r>
        <w:rPr>
          <w:rFonts w:ascii="Cambria" w:hAnsi="Cambria" w:cs="Cambria"/>
        </w:rPr>
        <w:t xml:space="preserve">Won’t you commit to “first of all” in your daily prayers pray “for presidents, prime ministers, and for all who are in authority.” According to the Word of the Lord </w:t>
      </w:r>
      <w:r w:rsidR="00D512E6">
        <w:rPr>
          <w:rFonts w:ascii="Cambria" w:hAnsi="Cambria" w:cs="Cambria"/>
        </w:rPr>
        <w:t xml:space="preserve">it will be effective and God can get His will into the earth because someone on earth asked Him. </w:t>
      </w:r>
    </w:p>
    <w:p w14:paraId="10169058" w14:textId="69C08942" w:rsidR="007A4F7F" w:rsidRPr="002D57F1" w:rsidRDefault="007A4F7F" w:rsidP="00D512E6">
      <w:pPr>
        <w:spacing w:line="360" w:lineRule="auto"/>
        <w:ind w:right="720"/>
        <w:jc w:val="both"/>
        <w:rPr>
          <w:rFonts w:asciiTheme="minorHAnsi" w:hAnsiTheme="minorHAnsi"/>
        </w:rPr>
      </w:pPr>
      <w:r>
        <w:rPr>
          <w:rFonts w:ascii="Cambria" w:hAnsi="Cambria" w:cs="Cambria"/>
        </w:rPr>
        <w:tab/>
      </w:r>
      <w:r w:rsidR="000A171D">
        <w:rPr>
          <w:rFonts w:ascii="Cambria" w:hAnsi="Cambria" w:cs="Cambria"/>
        </w:rPr>
        <w:t>A</w:t>
      </w:r>
      <w:r>
        <w:rPr>
          <w:rFonts w:ascii="Cambria" w:hAnsi="Cambria" w:cs="Cambria"/>
        </w:rPr>
        <w:t>merica can finish her God-given course. America can, will, and must reach her destiny. And that depends upon the prayers of God’s people. That depends on you and me.</w:t>
      </w:r>
    </w:p>
    <w:sectPr w:rsidR="007A4F7F" w:rsidRPr="002D57F1" w:rsidSect="000540F8">
      <w:headerReference w:type="even" r:id="rId7"/>
      <w:headerReference w:type="default" r:id="rId8"/>
      <w:endnotePr>
        <w:numFmt w:val="decimal"/>
      </w:endnotePr>
      <w:pgSz w:w="12240" w:h="15840"/>
      <w:pgMar w:top="1440" w:right="1800" w:bottom="1440" w:left="1800" w:header="720" w:footer="720" w:gutter="0"/>
      <w:pgNumType w:start="11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C50204" w14:textId="77777777" w:rsidR="00A579E2" w:rsidRDefault="00A579E2" w:rsidP="000540F8">
      <w:r>
        <w:separator/>
      </w:r>
    </w:p>
  </w:endnote>
  <w:endnote w:type="continuationSeparator" w:id="0">
    <w:p w14:paraId="4637C555" w14:textId="77777777" w:rsidR="00A579E2" w:rsidRDefault="00A579E2" w:rsidP="000540F8">
      <w:r>
        <w:continuationSeparator/>
      </w:r>
    </w:p>
  </w:endnote>
  <w:endnote w:id="1">
    <w:p w14:paraId="3C6343B1" w14:textId="2CA17A4A" w:rsidR="00A579E2" w:rsidRDefault="00A579E2">
      <w:pPr>
        <w:pStyle w:val="EndnoteText"/>
      </w:pPr>
      <w:r>
        <w:rPr>
          <w:rStyle w:val="EndnoteReference"/>
        </w:rPr>
        <w:endnoteRef/>
      </w:r>
      <w:r>
        <w:t xml:space="preserve"> </w:t>
      </w:r>
      <w:r w:rsidRPr="00A579E2">
        <w:rPr>
          <w:i/>
        </w:rPr>
        <w:t>Letters to Partners August 2008 to October 2011</w:t>
      </w:r>
      <w:r>
        <w:t>, Dr. Billye Brim. Prayer Mountain in the Ozarks, P.O. Box 40, Branson, MO. 65615. pp.</w:t>
      </w:r>
      <w:bookmarkStart w:id="0" w:name="_GoBack"/>
      <w:bookmarkEnd w:id="0"/>
      <w:r>
        <w:t xml:space="preserve"> 97, 98.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A65F86" w14:textId="77777777" w:rsidR="00A579E2" w:rsidRDefault="00A579E2" w:rsidP="000540F8">
      <w:r>
        <w:separator/>
      </w:r>
    </w:p>
  </w:footnote>
  <w:footnote w:type="continuationSeparator" w:id="0">
    <w:p w14:paraId="1F043176" w14:textId="77777777" w:rsidR="00A579E2" w:rsidRDefault="00A579E2" w:rsidP="000540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5F62C" w14:textId="77777777" w:rsidR="00A579E2" w:rsidRDefault="00A579E2" w:rsidP="000540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61A6EA" w14:textId="77777777" w:rsidR="00A579E2" w:rsidRDefault="00A579E2" w:rsidP="000540F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EA83D" w14:textId="77777777" w:rsidR="00A579E2" w:rsidRDefault="00A579E2" w:rsidP="000540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C439A">
      <w:rPr>
        <w:rStyle w:val="PageNumber"/>
        <w:noProof/>
      </w:rPr>
      <w:t>118</w:t>
    </w:r>
    <w:r>
      <w:rPr>
        <w:rStyle w:val="PageNumber"/>
      </w:rPr>
      <w:fldChar w:fldCharType="end"/>
    </w:r>
  </w:p>
  <w:p w14:paraId="5A991402" w14:textId="77777777" w:rsidR="00A579E2" w:rsidRDefault="00A579E2" w:rsidP="000540F8">
    <w:pPr>
      <w:pStyle w:val="Header"/>
      <w:ind w:right="360"/>
    </w:pPr>
    <w:r>
      <w:t>FIRST OF ALL</w:t>
    </w:r>
  </w:p>
  <w:p w14:paraId="3DA187A3" w14:textId="77777777" w:rsidR="00A579E2" w:rsidRDefault="00A579E2">
    <w:pPr>
      <w:pStyle w:val="Header"/>
    </w:pPr>
    <w:r>
      <w:t>And The Awakening</w:t>
    </w:r>
  </w:p>
  <w:p w14:paraId="78DD5C2B" w14:textId="77777777" w:rsidR="00A579E2" w:rsidRDefault="00A579E2">
    <w:pPr>
      <w:pStyle w:val="Header"/>
    </w:pPr>
    <w:r>
      <w:t>Chapter 22, First of All For Leaders</w:t>
    </w:r>
  </w:p>
  <w:p w14:paraId="5F25C34C" w14:textId="77777777" w:rsidR="00A579E2" w:rsidRDefault="00A579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0F8"/>
    <w:rsid w:val="000540F8"/>
    <w:rsid w:val="00082832"/>
    <w:rsid w:val="000A171D"/>
    <w:rsid w:val="001760C3"/>
    <w:rsid w:val="002450DE"/>
    <w:rsid w:val="002B4A7F"/>
    <w:rsid w:val="002D57F1"/>
    <w:rsid w:val="00354BCC"/>
    <w:rsid w:val="004A6E7F"/>
    <w:rsid w:val="005F4A93"/>
    <w:rsid w:val="00667DF9"/>
    <w:rsid w:val="006A652E"/>
    <w:rsid w:val="006C4A59"/>
    <w:rsid w:val="00795F09"/>
    <w:rsid w:val="007A4F7F"/>
    <w:rsid w:val="0091630D"/>
    <w:rsid w:val="009C314B"/>
    <w:rsid w:val="00A579E2"/>
    <w:rsid w:val="00A738AA"/>
    <w:rsid w:val="00AD2C6E"/>
    <w:rsid w:val="00BA3839"/>
    <w:rsid w:val="00BE3B1A"/>
    <w:rsid w:val="00C65794"/>
    <w:rsid w:val="00D512E6"/>
    <w:rsid w:val="00D7546F"/>
    <w:rsid w:val="00D84F85"/>
    <w:rsid w:val="00DB7E81"/>
    <w:rsid w:val="00DC439A"/>
    <w:rsid w:val="00E54EB2"/>
    <w:rsid w:val="00E576AE"/>
    <w:rsid w:val="00FF7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40CC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0F8"/>
    <w:pPr>
      <w:tabs>
        <w:tab w:val="center" w:pos="4320"/>
        <w:tab w:val="right" w:pos="8640"/>
      </w:tabs>
    </w:pPr>
  </w:style>
  <w:style w:type="character" w:customStyle="1" w:styleId="HeaderChar">
    <w:name w:val="Header Char"/>
    <w:basedOn w:val="DefaultParagraphFont"/>
    <w:link w:val="Header"/>
    <w:uiPriority w:val="99"/>
    <w:rsid w:val="000540F8"/>
  </w:style>
  <w:style w:type="paragraph" w:styleId="Footer">
    <w:name w:val="footer"/>
    <w:basedOn w:val="Normal"/>
    <w:link w:val="FooterChar"/>
    <w:uiPriority w:val="99"/>
    <w:unhideWhenUsed/>
    <w:rsid w:val="000540F8"/>
    <w:pPr>
      <w:tabs>
        <w:tab w:val="center" w:pos="4320"/>
        <w:tab w:val="right" w:pos="8640"/>
      </w:tabs>
    </w:pPr>
  </w:style>
  <w:style w:type="character" w:customStyle="1" w:styleId="FooterChar">
    <w:name w:val="Footer Char"/>
    <w:basedOn w:val="DefaultParagraphFont"/>
    <w:link w:val="Footer"/>
    <w:uiPriority w:val="99"/>
    <w:rsid w:val="000540F8"/>
  </w:style>
  <w:style w:type="character" w:styleId="PageNumber">
    <w:name w:val="page number"/>
    <w:basedOn w:val="DefaultParagraphFont"/>
    <w:uiPriority w:val="99"/>
    <w:semiHidden/>
    <w:unhideWhenUsed/>
    <w:rsid w:val="000540F8"/>
  </w:style>
  <w:style w:type="paragraph" w:styleId="EndnoteText">
    <w:name w:val="endnote text"/>
    <w:basedOn w:val="Normal"/>
    <w:link w:val="EndnoteTextChar"/>
    <w:uiPriority w:val="99"/>
    <w:unhideWhenUsed/>
    <w:rsid w:val="004A6E7F"/>
  </w:style>
  <w:style w:type="character" w:customStyle="1" w:styleId="EndnoteTextChar">
    <w:name w:val="Endnote Text Char"/>
    <w:basedOn w:val="DefaultParagraphFont"/>
    <w:link w:val="EndnoteText"/>
    <w:uiPriority w:val="99"/>
    <w:rsid w:val="004A6E7F"/>
  </w:style>
  <w:style w:type="character" w:styleId="EndnoteReference">
    <w:name w:val="endnote reference"/>
    <w:basedOn w:val="DefaultParagraphFont"/>
    <w:uiPriority w:val="99"/>
    <w:unhideWhenUsed/>
    <w:rsid w:val="004A6E7F"/>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0F8"/>
    <w:pPr>
      <w:tabs>
        <w:tab w:val="center" w:pos="4320"/>
        <w:tab w:val="right" w:pos="8640"/>
      </w:tabs>
    </w:pPr>
  </w:style>
  <w:style w:type="character" w:customStyle="1" w:styleId="HeaderChar">
    <w:name w:val="Header Char"/>
    <w:basedOn w:val="DefaultParagraphFont"/>
    <w:link w:val="Header"/>
    <w:uiPriority w:val="99"/>
    <w:rsid w:val="000540F8"/>
  </w:style>
  <w:style w:type="paragraph" w:styleId="Footer">
    <w:name w:val="footer"/>
    <w:basedOn w:val="Normal"/>
    <w:link w:val="FooterChar"/>
    <w:uiPriority w:val="99"/>
    <w:unhideWhenUsed/>
    <w:rsid w:val="000540F8"/>
    <w:pPr>
      <w:tabs>
        <w:tab w:val="center" w:pos="4320"/>
        <w:tab w:val="right" w:pos="8640"/>
      </w:tabs>
    </w:pPr>
  </w:style>
  <w:style w:type="character" w:customStyle="1" w:styleId="FooterChar">
    <w:name w:val="Footer Char"/>
    <w:basedOn w:val="DefaultParagraphFont"/>
    <w:link w:val="Footer"/>
    <w:uiPriority w:val="99"/>
    <w:rsid w:val="000540F8"/>
  </w:style>
  <w:style w:type="character" w:styleId="PageNumber">
    <w:name w:val="page number"/>
    <w:basedOn w:val="DefaultParagraphFont"/>
    <w:uiPriority w:val="99"/>
    <w:semiHidden/>
    <w:unhideWhenUsed/>
    <w:rsid w:val="000540F8"/>
  </w:style>
  <w:style w:type="paragraph" w:styleId="EndnoteText">
    <w:name w:val="endnote text"/>
    <w:basedOn w:val="Normal"/>
    <w:link w:val="EndnoteTextChar"/>
    <w:uiPriority w:val="99"/>
    <w:unhideWhenUsed/>
    <w:rsid w:val="004A6E7F"/>
  </w:style>
  <w:style w:type="character" w:customStyle="1" w:styleId="EndnoteTextChar">
    <w:name w:val="Endnote Text Char"/>
    <w:basedOn w:val="DefaultParagraphFont"/>
    <w:link w:val="EndnoteText"/>
    <w:uiPriority w:val="99"/>
    <w:rsid w:val="004A6E7F"/>
  </w:style>
  <w:style w:type="character" w:styleId="EndnoteReference">
    <w:name w:val="endnote reference"/>
    <w:basedOn w:val="DefaultParagraphFont"/>
    <w:uiPriority w:val="99"/>
    <w:unhideWhenUsed/>
    <w:rsid w:val="004A6E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486</Words>
  <Characters>2774</Characters>
  <Application>Microsoft Macintosh Word</Application>
  <DocSecurity>0</DocSecurity>
  <Lines>23</Lines>
  <Paragraphs>6</Paragraphs>
  <ScaleCrop>false</ScaleCrop>
  <Company>Billye Brim Ministries</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8</cp:revision>
  <cp:lastPrinted>2017-05-22T16:09:00Z</cp:lastPrinted>
  <dcterms:created xsi:type="dcterms:W3CDTF">2017-05-22T15:20:00Z</dcterms:created>
  <dcterms:modified xsi:type="dcterms:W3CDTF">2017-05-22T16:11:00Z</dcterms:modified>
</cp:coreProperties>
</file>