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D258E" w14:textId="77777777" w:rsidR="00354BCC" w:rsidRPr="008F7A6A" w:rsidRDefault="00354BCC">
      <w:pPr>
        <w:rPr>
          <w:rFonts w:asciiTheme="minorHAnsi" w:hAnsiTheme="minorHAnsi"/>
          <w:b/>
        </w:rPr>
      </w:pPr>
    </w:p>
    <w:p w14:paraId="65B68E61" w14:textId="77777777" w:rsidR="008268DD" w:rsidRPr="008F7A6A" w:rsidRDefault="008268DD">
      <w:pPr>
        <w:rPr>
          <w:rFonts w:asciiTheme="minorHAnsi" w:hAnsiTheme="minorHAnsi"/>
          <w:b/>
        </w:rPr>
      </w:pPr>
    </w:p>
    <w:p w14:paraId="278103B8" w14:textId="77777777" w:rsidR="008268DD" w:rsidRPr="008F7A6A" w:rsidRDefault="008268DD" w:rsidP="008268DD">
      <w:pPr>
        <w:jc w:val="center"/>
        <w:rPr>
          <w:rFonts w:asciiTheme="minorHAnsi" w:hAnsiTheme="minorHAnsi"/>
          <w:b/>
        </w:rPr>
      </w:pPr>
      <w:r w:rsidRPr="008F7A6A">
        <w:rPr>
          <w:rFonts w:asciiTheme="minorHAnsi" w:hAnsiTheme="minorHAnsi"/>
          <w:b/>
        </w:rPr>
        <w:t>Section II</w:t>
      </w:r>
    </w:p>
    <w:p w14:paraId="1B787393" w14:textId="77777777" w:rsidR="008268DD" w:rsidRPr="008F7A6A" w:rsidRDefault="008268DD" w:rsidP="008268DD">
      <w:pPr>
        <w:jc w:val="center"/>
        <w:rPr>
          <w:rFonts w:asciiTheme="minorHAnsi" w:hAnsiTheme="minorHAnsi"/>
          <w:b/>
        </w:rPr>
      </w:pPr>
      <w:r w:rsidRPr="008F7A6A">
        <w:rPr>
          <w:rFonts w:asciiTheme="minorHAnsi" w:hAnsiTheme="minorHAnsi"/>
          <w:b/>
        </w:rPr>
        <w:t>Ezekiel Chapter 24</w:t>
      </w:r>
    </w:p>
    <w:p w14:paraId="76F69E0C" w14:textId="77777777" w:rsidR="008268DD" w:rsidRPr="008F7A6A" w:rsidRDefault="008268DD" w:rsidP="008268DD">
      <w:pPr>
        <w:jc w:val="center"/>
        <w:rPr>
          <w:rFonts w:asciiTheme="minorHAnsi" w:hAnsiTheme="minorHAnsi"/>
          <w:b/>
        </w:rPr>
      </w:pPr>
    </w:p>
    <w:p w14:paraId="6E1A35C8" w14:textId="77777777" w:rsidR="008268DD" w:rsidRPr="008F7A6A" w:rsidRDefault="008268DD" w:rsidP="008268DD">
      <w:pPr>
        <w:jc w:val="center"/>
        <w:rPr>
          <w:rFonts w:asciiTheme="minorHAnsi" w:hAnsiTheme="minorHAnsi"/>
        </w:rPr>
      </w:pPr>
    </w:p>
    <w:p w14:paraId="7E8E2A92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 xml:space="preserve">The day had come. Yechezkel’s prophecies of destruction had come to their </w:t>
      </w:r>
      <w:r w:rsidR="00DB0CE0">
        <w:rPr>
          <w:rFonts w:asciiTheme="minorHAnsi" w:hAnsiTheme="minorHAnsi"/>
        </w:rPr>
        <w:t>terrible</w:t>
      </w:r>
      <w:r w:rsidRPr="008F7A6A">
        <w:rPr>
          <w:rFonts w:asciiTheme="minorHAnsi" w:hAnsiTheme="minorHAnsi"/>
        </w:rPr>
        <w:t xml:space="preserve"> climax</w:t>
      </w:r>
    </w:p>
    <w:p w14:paraId="2F04190D" w14:textId="77777777" w:rsidR="008268DD" w:rsidRPr="008F7A6A" w:rsidRDefault="008268DD" w:rsidP="008268DD">
      <w:pPr>
        <w:rPr>
          <w:rFonts w:asciiTheme="minorHAnsi" w:hAnsiTheme="minorHAnsi"/>
        </w:rPr>
      </w:pPr>
    </w:p>
    <w:p w14:paraId="4B41E4DC" w14:textId="77777777" w:rsidR="008F7A6A" w:rsidRPr="008F7A6A" w:rsidRDefault="008F7A6A" w:rsidP="008F7A6A">
      <w:pPr>
        <w:widowControl w:val="0"/>
        <w:autoSpaceDE w:val="0"/>
        <w:autoSpaceDN w:val="0"/>
        <w:adjustRightInd w:val="0"/>
        <w:rPr>
          <w:rFonts w:asciiTheme="minorHAnsi" w:hAnsiTheme="minorHAnsi" w:cs="Cambria"/>
        </w:rPr>
      </w:pPr>
      <w:r w:rsidRPr="008F7A6A">
        <w:rPr>
          <w:rFonts w:asciiTheme="minorHAnsi" w:hAnsiTheme="minorHAnsi" w:cs="Cambria"/>
          <w:b/>
          <w:bCs/>
        </w:rPr>
        <w:t>Ezek. 24:1</w:t>
      </w:r>
      <w:r w:rsidRPr="008F7A6A">
        <w:rPr>
          <w:rFonts w:asciiTheme="minorHAnsi" w:hAnsiTheme="minorHAnsi" w:cs="Cambria"/>
        </w:rPr>
        <w:t xml:space="preserve"> ¶ Again in the ninth year, in the tenth month, in the tenth</w:t>
      </w:r>
      <w:r w:rsidRPr="008F7A6A">
        <w:rPr>
          <w:rFonts w:asciiTheme="minorHAnsi" w:hAnsiTheme="minorHAnsi" w:cs="Cambria"/>
          <w:i/>
          <w:iCs/>
        </w:rPr>
        <w:t xml:space="preserve"> day</w:t>
      </w:r>
      <w:r w:rsidRPr="008F7A6A">
        <w:rPr>
          <w:rFonts w:asciiTheme="minorHAnsi" w:hAnsiTheme="minorHAnsi" w:cs="Cambria"/>
        </w:rPr>
        <w:t xml:space="preserve"> of the month, the word of the LORD came unto me, saying, </w:t>
      </w:r>
    </w:p>
    <w:p w14:paraId="39F59D4B" w14:textId="77777777" w:rsidR="008268DD" w:rsidRDefault="008F7A6A" w:rsidP="008F7A6A">
      <w:pPr>
        <w:rPr>
          <w:rFonts w:asciiTheme="minorHAnsi" w:hAnsiTheme="minorHAnsi" w:cs="Cambria"/>
        </w:rPr>
      </w:pPr>
      <w:r w:rsidRPr="008F7A6A">
        <w:rPr>
          <w:rFonts w:asciiTheme="minorHAnsi" w:hAnsiTheme="minorHAnsi" w:cs="Cambria"/>
          <w:b/>
          <w:bCs/>
        </w:rPr>
        <w:t>Ezek. 24:2</w:t>
      </w:r>
      <w:r w:rsidRPr="008F7A6A">
        <w:rPr>
          <w:rFonts w:asciiTheme="minorHAnsi" w:hAnsiTheme="minorHAnsi" w:cs="Cambria"/>
        </w:rPr>
        <w:t xml:space="preserve"> Son of man</w:t>
      </w:r>
      <w:r w:rsidR="00DB0CE0">
        <w:rPr>
          <w:rFonts w:asciiTheme="minorHAnsi" w:hAnsiTheme="minorHAnsi" w:cs="Cambria"/>
        </w:rPr>
        <w:t xml:space="preserve"> [</w:t>
      </w:r>
      <w:r w:rsidR="00DB0CE0" w:rsidRPr="00DB0CE0">
        <w:rPr>
          <w:rFonts w:asciiTheme="minorHAnsi" w:hAnsiTheme="minorHAnsi" w:cs="Cambria"/>
          <w:i/>
        </w:rPr>
        <w:t>Ben Adam</w:t>
      </w:r>
      <w:r w:rsidR="00DB0CE0">
        <w:rPr>
          <w:rFonts w:asciiTheme="minorHAnsi" w:hAnsiTheme="minorHAnsi" w:cs="Cambria"/>
        </w:rPr>
        <w:t>]</w:t>
      </w:r>
      <w:r w:rsidRPr="008F7A6A">
        <w:rPr>
          <w:rFonts w:asciiTheme="minorHAnsi" w:hAnsiTheme="minorHAnsi" w:cs="Cambria"/>
        </w:rPr>
        <w:t xml:space="preserve">, write thee the name of the day, </w:t>
      </w:r>
      <w:r w:rsidRPr="008F7A6A">
        <w:rPr>
          <w:rFonts w:asciiTheme="minorHAnsi" w:hAnsiTheme="minorHAnsi" w:cs="Cambria"/>
          <w:i/>
          <w:iCs/>
        </w:rPr>
        <w:t>even</w:t>
      </w:r>
      <w:r w:rsidRPr="008F7A6A">
        <w:rPr>
          <w:rFonts w:asciiTheme="minorHAnsi" w:hAnsiTheme="minorHAnsi" w:cs="Cambria"/>
        </w:rPr>
        <w:t xml:space="preserve"> of this same day: the king of Babylon set himself against Jerusalem this same day.</w:t>
      </w:r>
      <w:r w:rsidR="00FA463C">
        <w:rPr>
          <w:rFonts w:asciiTheme="minorHAnsi" w:hAnsiTheme="minorHAnsi" w:cs="Cambria"/>
        </w:rPr>
        <w:t xml:space="preserve"> </w:t>
      </w:r>
    </w:p>
    <w:p w14:paraId="1EA02A21" w14:textId="77777777" w:rsidR="00B15B07" w:rsidRDefault="00B15B07" w:rsidP="008F7A6A">
      <w:pPr>
        <w:rPr>
          <w:rFonts w:asciiTheme="minorHAnsi" w:hAnsiTheme="minorHAnsi" w:cs="Cambria"/>
        </w:rPr>
      </w:pPr>
    </w:p>
    <w:p w14:paraId="017CEC57" w14:textId="77777777" w:rsidR="00B15B07" w:rsidRPr="008F7A6A" w:rsidRDefault="00B15B07" w:rsidP="008F7A6A">
      <w:pPr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 xml:space="preserve">The dates of the happenings </w:t>
      </w:r>
      <w:r w:rsidR="00AF16BC">
        <w:rPr>
          <w:rFonts w:asciiTheme="minorHAnsi" w:hAnsiTheme="minorHAnsi" w:cs="Cambria"/>
        </w:rPr>
        <w:t>of the destruction of the First Temple became fast dates.  They are remembrances of terrible things. However, the Bible says they will one day be turned into “</w:t>
      </w:r>
      <w:r w:rsidR="00E07975">
        <w:rPr>
          <w:rFonts w:asciiTheme="minorHAnsi" w:hAnsiTheme="minorHAnsi" w:cs="Cambria"/>
        </w:rPr>
        <w:t xml:space="preserve">joy and gladness” (Zechariah </w:t>
      </w:r>
      <w:r w:rsidR="00145F69">
        <w:rPr>
          <w:rFonts w:asciiTheme="minorHAnsi" w:hAnsiTheme="minorHAnsi" w:cs="Cambria"/>
        </w:rPr>
        <w:t>8:19).</w:t>
      </w:r>
    </w:p>
    <w:p w14:paraId="3083697F" w14:textId="77777777" w:rsidR="008F7A6A" w:rsidRPr="008F7A6A" w:rsidRDefault="008F7A6A" w:rsidP="008F7A6A">
      <w:pPr>
        <w:rPr>
          <w:rFonts w:asciiTheme="minorHAnsi" w:hAnsiTheme="minorHAnsi" w:cs="Cambria"/>
        </w:rPr>
      </w:pPr>
    </w:p>
    <w:p w14:paraId="3C730734" w14:textId="77777777" w:rsidR="008F7A6A" w:rsidRPr="008F7A6A" w:rsidRDefault="008F7A6A" w:rsidP="008F7A6A">
      <w:pPr>
        <w:rPr>
          <w:rFonts w:asciiTheme="minorHAnsi" w:hAnsiTheme="minorHAnsi"/>
        </w:rPr>
      </w:pPr>
    </w:p>
    <w:p w14:paraId="23E8219C" w14:textId="11B86D2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>I.</w:t>
      </w:r>
      <w:r w:rsidRPr="008F7A6A">
        <w:rPr>
          <w:rFonts w:asciiTheme="minorHAnsi" w:hAnsiTheme="minorHAnsi"/>
        </w:rPr>
        <w:tab/>
        <w:t>The fast of the 17</w:t>
      </w:r>
      <w:r w:rsidRPr="008F7A6A">
        <w:rPr>
          <w:rFonts w:asciiTheme="minorHAnsi" w:hAnsiTheme="minorHAnsi"/>
          <w:vertAlign w:val="superscript"/>
        </w:rPr>
        <w:t>th</w:t>
      </w:r>
      <w:r w:rsidRPr="008F7A6A">
        <w:rPr>
          <w:rFonts w:asciiTheme="minorHAnsi" w:hAnsiTheme="minorHAnsi"/>
        </w:rPr>
        <w:t xml:space="preserve"> of Tammuz, the first of the four fast days accepted </w:t>
      </w:r>
      <w:r w:rsidRPr="008F7A6A">
        <w:rPr>
          <w:rFonts w:asciiTheme="minorHAnsi" w:hAnsiTheme="minorHAnsi"/>
        </w:rPr>
        <w:tab/>
        <w:t xml:space="preserve">by </w:t>
      </w:r>
      <w:r w:rsidR="00B15B07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>prophetic degree.</w:t>
      </w:r>
      <w:r w:rsidR="00D548A5">
        <w:rPr>
          <w:rFonts w:asciiTheme="minorHAnsi" w:hAnsiTheme="minorHAnsi"/>
        </w:rPr>
        <w:t xml:space="preserve"> Tisha B’Av. And two others.</w:t>
      </w:r>
    </w:p>
    <w:p w14:paraId="1B5E1306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</w:p>
    <w:p w14:paraId="030C8D3F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  <w:t>A.</w:t>
      </w:r>
      <w:r w:rsidRPr="008F7A6A">
        <w:rPr>
          <w:rFonts w:asciiTheme="minorHAnsi" w:hAnsiTheme="minorHAnsi"/>
        </w:rPr>
        <w:tab/>
      </w:r>
      <w:r w:rsidR="00145F69">
        <w:rPr>
          <w:rFonts w:asciiTheme="minorHAnsi" w:hAnsiTheme="minorHAnsi"/>
        </w:rPr>
        <w:t>The 17</w:t>
      </w:r>
      <w:r w:rsidR="00145F69" w:rsidRPr="00145F69">
        <w:rPr>
          <w:rFonts w:asciiTheme="minorHAnsi" w:hAnsiTheme="minorHAnsi"/>
          <w:vertAlign w:val="superscript"/>
        </w:rPr>
        <w:t>th</w:t>
      </w:r>
      <w:r w:rsidR="00145F69">
        <w:rPr>
          <w:rFonts w:asciiTheme="minorHAnsi" w:hAnsiTheme="minorHAnsi"/>
        </w:rPr>
        <w:t xml:space="preserve"> of Tammuz</w:t>
      </w:r>
    </w:p>
    <w:p w14:paraId="139368FB" w14:textId="77777777" w:rsidR="008268DD" w:rsidRPr="008F7A6A" w:rsidRDefault="008268DD" w:rsidP="008268DD">
      <w:pPr>
        <w:rPr>
          <w:rFonts w:asciiTheme="minorHAnsi" w:hAnsiTheme="minorHAnsi"/>
        </w:rPr>
      </w:pPr>
    </w:p>
    <w:p w14:paraId="192F166B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>Moses descended from Mt Sinai. Saw the golden calf.</w:t>
      </w:r>
    </w:p>
    <w:p w14:paraId="3E7BB7F3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>smashed the Tablets.</w:t>
      </w:r>
    </w:p>
    <w:p w14:paraId="2B4CBE25" w14:textId="77777777" w:rsidR="008268DD" w:rsidRPr="008F7A6A" w:rsidRDefault="008268DD" w:rsidP="008268DD">
      <w:pPr>
        <w:rPr>
          <w:rFonts w:asciiTheme="minorHAnsi" w:hAnsiTheme="minorHAnsi"/>
        </w:rPr>
      </w:pPr>
    </w:p>
    <w:p w14:paraId="3A275541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>King Menashe set up an idol in the Temple.</w:t>
      </w:r>
    </w:p>
    <w:p w14:paraId="11FE60DA" w14:textId="77777777" w:rsidR="008268DD" w:rsidRPr="008F7A6A" w:rsidRDefault="008268DD" w:rsidP="008268DD">
      <w:pPr>
        <w:rPr>
          <w:rFonts w:asciiTheme="minorHAnsi" w:hAnsiTheme="minorHAnsi"/>
        </w:rPr>
      </w:pPr>
    </w:p>
    <w:p w14:paraId="66D6548C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>Siege of Jerusalem by Babylon begins.</w:t>
      </w:r>
    </w:p>
    <w:p w14:paraId="47767865" w14:textId="77777777" w:rsidR="008268DD" w:rsidRPr="008F7A6A" w:rsidRDefault="008268DD" w:rsidP="008268DD">
      <w:pPr>
        <w:rPr>
          <w:rFonts w:asciiTheme="minorHAnsi" w:hAnsiTheme="minorHAnsi"/>
        </w:rPr>
      </w:pPr>
    </w:p>
    <w:p w14:paraId="26F585FF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>Romans breached Jerusalem’s walls 70 AD.</w:t>
      </w:r>
    </w:p>
    <w:p w14:paraId="3422502B" w14:textId="77777777" w:rsidR="008268DD" w:rsidRPr="008F7A6A" w:rsidRDefault="008268DD" w:rsidP="008268DD">
      <w:pPr>
        <w:rPr>
          <w:rFonts w:asciiTheme="minorHAnsi" w:hAnsiTheme="minorHAnsi"/>
        </w:rPr>
      </w:pPr>
    </w:p>
    <w:p w14:paraId="236A54DE" w14:textId="77777777" w:rsidR="008268DD" w:rsidRPr="008F7A6A" w:rsidRDefault="00631F38" w:rsidP="008268D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>B.</w:t>
      </w:r>
      <w:r>
        <w:rPr>
          <w:rFonts w:asciiTheme="minorHAnsi" w:hAnsiTheme="minorHAnsi"/>
        </w:rPr>
        <w:tab/>
      </w:r>
      <w:r w:rsidR="008268DD" w:rsidRPr="008F7A6A">
        <w:rPr>
          <w:rFonts w:asciiTheme="minorHAnsi" w:hAnsiTheme="minorHAnsi"/>
        </w:rPr>
        <w:t xml:space="preserve">Tisha B’Av   </w:t>
      </w:r>
      <w:r>
        <w:rPr>
          <w:rFonts w:asciiTheme="minorHAnsi" w:hAnsiTheme="minorHAnsi"/>
        </w:rPr>
        <w:t>9</w:t>
      </w:r>
      <w:r w:rsidRPr="00631F38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of Av</w:t>
      </w:r>
    </w:p>
    <w:p w14:paraId="41469AEC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>Saddest day in the Year.</w:t>
      </w:r>
    </w:p>
    <w:p w14:paraId="4CB21425" w14:textId="77777777" w:rsidR="008268DD" w:rsidRPr="008F7A6A" w:rsidRDefault="008268DD" w:rsidP="008268DD">
      <w:pPr>
        <w:rPr>
          <w:rFonts w:asciiTheme="minorHAnsi" w:hAnsiTheme="minorHAnsi"/>
        </w:rPr>
      </w:pPr>
    </w:p>
    <w:p w14:paraId="66BBA30F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 xml:space="preserve"> Anniversary of the Divine decree that the</w:t>
      </w:r>
    </w:p>
    <w:p w14:paraId="476B6B90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 xml:space="preserve">Jewish people remain in the desert for 40 </w:t>
      </w:r>
    </w:p>
    <w:p w14:paraId="7F0A497A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>years till that generation died out, after they</w:t>
      </w:r>
    </w:p>
    <w:p w14:paraId="48B1C92D" w14:textId="160CE827" w:rsidR="008268DD" w:rsidRDefault="000821DA" w:rsidP="008268D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8268DD" w:rsidRPr="008F7A6A">
        <w:rPr>
          <w:rFonts w:asciiTheme="minorHAnsi" w:hAnsiTheme="minorHAnsi"/>
        </w:rPr>
        <w:t xml:space="preserve">cried </w:t>
      </w:r>
      <w:r>
        <w:rPr>
          <w:rFonts w:asciiTheme="minorHAnsi" w:hAnsiTheme="minorHAnsi"/>
        </w:rPr>
        <w:t xml:space="preserve">all night </w:t>
      </w:r>
      <w:r w:rsidR="008268DD" w:rsidRPr="008F7A6A">
        <w:rPr>
          <w:rFonts w:asciiTheme="minorHAnsi" w:hAnsiTheme="minorHAnsi"/>
        </w:rPr>
        <w:t xml:space="preserve">over the 12 </w:t>
      </w:r>
      <w:r>
        <w:rPr>
          <w:rFonts w:asciiTheme="minorHAnsi" w:hAnsiTheme="minorHAnsi"/>
        </w:rPr>
        <w:t xml:space="preserve">spies’ </w:t>
      </w:r>
      <w:r w:rsidR="00D548A5">
        <w:rPr>
          <w:rFonts w:asciiTheme="minorHAnsi" w:hAnsiTheme="minorHAnsi"/>
        </w:rPr>
        <w:t xml:space="preserve">evil </w:t>
      </w:r>
      <w:r>
        <w:rPr>
          <w:rFonts w:asciiTheme="minorHAnsi" w:hAnsiTheme="minorHAnsi"/>
        </w:rPr>
        <w:t>report of the land</w:t>
      </w:r>
    </w:p>
    <w:p w14:paraId="677FA6ED" w14:textId="21612D71" w:rsidR="000821DA" w:rsidRPr="008F7A6A" w:rsidRDefault="000821DA" w:rsidP="008268D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and accepted </w:t>
      </w:r>
      <w:r w:rsidR="00D548A5">
        <w:rPr>
          <w:rFonts w:asciiTheme="minorHAnsi" w:hAnsiTheme="minorHAnsi"/>
        </w:rPr>
        <w:t>it</w:t>
      </w:r>
      <w:r>
        <w:rPr>
          <w:rFonts w:asciiTheme="minorHAnsi" w:hAnsiTheme="minorHAnsi"/>
        </w:rPr>
        <w:t xml:space="preserve"> (Numbers 13</w:t>
      </w:r>
      <w:r w:rsidR="00A530A1">
        <w:rPr>
          <w:rFonts w:asciiTheme="minorHAnsi" w:hAnsiTheme="minorHAnsi"/>
        </w:rPr>
        <w:t>,</w:t>
      </w:r>
      <w:r>
        <w:rPr>
          <w:rFonts w:asciiTheme="minorHAnsi" w:hAnsiTheme="minorHAnsi"/>
        </w:rPr>
        <w:t>14</w:t>
      </w:r>
      <w:r w:rsidR="00A530A1">
        <w:rPr>
          <w:rFonts w:asciiTheme="minorHAnsi" w:hAnsiTheme="minorHAnsi"/>
        </w:rPr>
        <w:t>).</w:t>
      </w:r>
    </w:p>
    <w:p w14:paraId="2733BB4C" w14:textId="77777777" w:rsidR="008268DD" w:rsidRPr="008F7A6A" w:rsidRDefault="008268DD" w:rsidP="008268DD">
      <w:pPr>
        <w:rPr>
          <w:rFonts w:asciiTheme="minorHAnsi" w:hAnsiTheme="minorHAnsi"/>
        </w:rPr>
      </w:pPr>
    </w:p>
    <w:p w14:paraId="06A52D5A" w14:textId="70B6C989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 xml:space="preserve"> First Temple destroyed by Babylonian</w:t>
      </w:r>
      <w:r w:rsidR="003C56F6">
        <w:rPr>
          <w:rFonts w:asciiTheme="minorHAnsi" w:hAnsiTheme="minorHAnsi"/>
        </w:rPr>
        <w:t>s</w:t>
      </w:r>
      <w:r w:rsidRPr="008F7A6A">
        <w:rPr>
          <w:rFonts w:asciiTheme="minorHAnsi" w:hAnsiTheme="minorHAnsi"/>
        </w:rPr>
        <w:t xml:space="preserve"> in 586 BC.</w:t>
      </w:r>
    </w:p>
    <w:p w14:paraId="09C987E7" w14:textId="77777777" w:rsidR="008268DD" w:rsidRPr="008F7A6A" w:rsidRDefault="008268DD" w:rsidP="008268DD">
      <w:pPr>
        <w:rPr>
          <w:rFonts w:asciiTheme="minorHAnsi" w:hAnsiTheme="minorHAnsi"/>
        </w:rPr>
      </w:pPr>
    </w:p>
    <w:p w14:paraId="136F50DC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 xml:space="preserve"> Second Temple destroyed by Romans 70 AD.</w:t>
      </w:r>
    </w:p>
    <w:p w14:paraId="307DB448" w14:textId="77777777" w:rsidR="008268DD" w:rsidRPr="008F7A6A" w:rsidRDefault="008268DD" w:rsidP="008268DD">
      <w:pPr>
        <w:rPr>
          <w:rFonts w:asciiTheme="minorHAnsi" w:hAnsiTheme="minorHAnsi"/>
        </w:rPr>
      </w:pPr>
    </w:p>
    <w:p w14:paraId="6179F603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 xml:space="preserve"> 1492, Av 9 the last day by which all Jews had</w:t>
      </w:r>
    </w:p>
    <w:p w14:paraId="1EDFB259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>to leave Spain in Spanish Inquisition.</w:t>
      </w:r>
    </w:p>
    <w:p w14:paraId="06C9D155" w14:textId="77777777" w:rsidR="008268DD" w:rsidRPr="008F7A6A" w:rsidRDefault="008268DD" w:rsidP="008268DD">
      <w:pPr>
        <w:rPr>
          <w:rFonts w:asciiTheme="minorHAnsi" w:hAnsiTheme="minorHAnsi"/>
        </w:rPr>
      </w:pPr>
    </w:p>
    <w:p w14:paraId="07706AEC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 xml:space="preserve"> World War I begins on Av 9, leading to WWII</w:t>
      </w:r>
    </w:p>
    <w:p w14:paraId="7EC28652" w14:textId="2F5E79DE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>and Holocaust</w:t>
      </w:r>
      <w:r w:rsidR="003C56F6">
        <w:rPr>
          <w:rFonts w:asciiTheme="minorHAnsi" w:hAnsiTheme="minorHAnsi"/>
        </w:rPr>
        <w:t>.</w:t>
      </w:r>
    </w:p>
    <w:p w14:paraId="07A7E689" w14:textId="77777777" w:rsidR="008268DD" w:rsidRPr="008F7A6A" w:rsidRDefault="008268DD" w:rsidP="008268DD">
      <w:pPr>
        <w:rPr>
          <w:rFonts w:asciiTheme="minorHAnsi" w:hAnsiTheme="minorHAnsi"/>
        </w:rPr>
      </w:pPr>
    </w:p>
    <w:p w14:paraId="4F43DB3A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sym w:font="Symbol" w:char="F0B7"/>
      </w:r>
      <w:r w:rsidRPr="008F7A6A">
        <w:rPr>
          <w:rFonts w:asciiTheme="minorHAnsi" w:hAnsiTheme="minorHAnsi"/>
        </w:rPr>
        <w:t xml:space="preserve"> 2005 Government of Israel under Prime Minister</w:t>
      </w:r>
    </w:p>
    <w:p w14:paraId="793E2884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>Ariel Sharon push Jews out of Gush Katif (Gaza).</w:t>
      </w:r>
    </w:p>
    <w:p w14:paraId="60A55819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 xml:space="preserve"> (The day originally picked by Sharon government</w:t>
      </w:r>
    </w:p>
    <w:p w14:paraId="42319292" w14:textId="77777777" w:rsidR="00A530A1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 xml:space="preserve">was 9 Av. When they discovered their mistake in </w:t>
      </w:r>
      <w:r w:rsidRPr="008F7A6A">
        <w:rPr>
          <w:rFonts w:asciiTheme="minorHAnsi" w:hAnsiTheme="minorHAnsi"/>
        </w:rPr>
        <w:tab/>
      </w:r>
    </w:p>
    <w:p w14:paraId="02D0BC91" w14:textId="77777777" w:rsidR="008268DD" w:rsidRPr="008F7A6A" w:rsidRDefault="00A530A1" w:rsidP="008268D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8268DD" w:rsidRPr="008F7A6A">
        <w:rPr>
          <w:rFonts w:asciiTheme="minorHAnsi" w:hAnsiTheme="minorHAnsi"/>
        </w:rPr>
        <w:t>choosing that day, they decided to wait until</w:t>
      </w:r>
      <w:bookmarkStart w:id="0" w:name="_GoBack"/>
      <w:bookmarkEnd w:id="0"/>
    </w:p>
    <w:p w14:paraId="1CDEABC5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</w:r>
      <w:r w:rsidRPr="008F7A6A">
        <w:rPr>
          <w:rFonts w:asciiTheme="minorHAnsi" w:hAnsiTheme="minorHAnsi"/>
        </w:rPr>
        <w:tab/>
        <w:t>after the fast.)</w:t>
      </w:r>
    </w:p>
    <w:p w14:paraId="257054AD" w14:textId="77777777" w:rsidR="008268DD" w:rsidRPr="008F7A6A" w:rsidRDefault="008268DD" w:rsidP="008268DD">
      <w:pPr>
        <w:rPr>
          <w:rFonts w:asciiTheme="minorHAnsi" w:hAnsiTheme="minorHAnsi"/>
        </w:rPr>
      </w:pPr>
    </w:p>
    <w:p w14:paraId="616D2C7D" w14:textId="30A70DE4" w:rsidR="008268DD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  <w:t>C.</w:t>
      </w:r>
      <w:r w:rsidRPr="008F7A6A">
        <w:rPr>
          <w:rFonts w:asciiTheme="minorHAnsi" w:hAnsiTheme="minorHAnsi"/>
        </w:rPr>
        <w:tab/>
      </w:r>
      <w:r w:rsidR="007507C8">
        <w:rPr>
          <w:rFonts w:asciiTheme="minorHAnsi" w:hAnsiTheme="minorHAnsi"/>
        </w:rPr>
        <w:t>Four</w:t>
      </w:r>
      <w:r w:rsidR="00E17D3F">
        <w:rPr>
          <w:rFonts w:asciiTheme="minorHAnsi" w:hAnsiTheme="minorHAnsi"/>
        </w:rPr>
        <w:t xml:space="preserve"> fast dates. Now mournful. Shall be turned into joy.</w:t>
      </w:r>
    </w:p>
    <w:p w14:paraId="647A7A09" w14:textId="77777777" w:rsidR="007F6145" w:rsidRDefault="007F6145" w:rsidP="008268DD">
      <w:pPr>
        <w:rPr>
          <w:rFonts w:asciiTheme="minorHAnsi" w:hAnsiTheme="minorHAnsi"/>
        </w:rPr>
      </w:pPr>
    </w:p>
    <w:p w14:paraId="49A89571" w14:textId="5B2DCAF5" w:rsidR="007F6145" w:rsidRPr="007E30ED" w:rsidRDefault="007F6145" w:rsidP="007F6145">
      <w:pPr>
        <w:ind w:left="1440"/>
        <w:rPr>
          <w:rFonts w:ascii="Cambria" w:hAnsi="Cambria" w:cs="Cambria"/>
          <w:bCs/>
          <w:u w:val="single"/>
        </w:rPr>
      </w:pPr>
      <w:r w:rsidRPr="007E30ED">
        <w:rPr>
          <w:rFonts w:ascii="Cambria" w:hAnsi="Cambria" w:cs="Cambria"/>
          <w:bCs/>
          <w:u w:val="single"/>
        </w:rPr>
        <w:t xml:space="preserve">David Baron, </w:t>
      </w:r>
      <w:r w:rsidRPr="007E30ED">
        <w:rPr>
          <w:rFonts w:ascii="Cambria" w:hAnsi="Cambria" w:cs="Cambria"/>
          <w:bCs/>
          <w:i/>
          <w:u w:val="single"/>
        </w:rPr>
        <w:t xml:space="preserve">Zechariah, A Commentary... </w:t>
      </w:r>
      <w:r w:rsidRPr="007E30ED">
        <w:rPr>
          <w:rFonts w:ascii="Cambria" w:hAnsi="Cambria" w:cs="Cambria"/>
          <w:bCs/>
          <w:u w:val="single"/>
        </w:rPr>
        <w:t>Pages 248, 249</w:t>
      </w:r>
    </w:p>
    <w:p w14:paraId="5B2FFDF0" w14:textId="7123780E" w:rsidR="007F6145" w:rsidRDefault="003C28DC" w:rsidP="007F6145">
      <w:pPr>
        <w:ind w:left="1440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ab/>
      </w:r>
      <w:r w:rsidR="00D07774">
        <w:rPr>
          <w:rFonts w:ascii="Cambria" w:hAnsi="Cambria" w:cs="Cambria"/>
          <w:bCs/>
        </w:rPr>
        <w:t>The fast of the 9</w:t>
      </w:r>
      <w:r w:rsidR="00D07774" w:rsidRPr="00D07774">
        <w:rPr>
          <w:rFonts w:ascii="Cambria" w:hAnsi="Cambria" w:cs="Cambria"/>
          <w:bCs/>
          <w:vertAlign w:val="superscript"/>
        </w:rPr>
        <w:t>th</w:t>
      </w:r>
      <w:r w:rsidR="00D07774">
        <w:rPr>
          <w:rFonts w:ascii="Cambria" w:hAnsi="Cambria" w:cs="Cambria"/>
          <w:bCs/>
        </w:rPr>
        <w:t xml:space="preserve"> day of the 4</w:t>
      </w:r>
      <w:r w:rsidR="00D07774" w:rsidRPr="00D07774">
        <w:rPr>
          <w:rFonts w:ascii="Cambria" w:hAnsi="Cambria" w:cs="Cambria"/>
          <w:bCs/>
          <w:vertAlign w:val="superscript"/>
        </w:rPr>
        <w:t>th</w:t>
      </w:r>
      <w:r w:rsidR="00D07774">
        <w:rPr>
          <w:rFonts w:ascii="Cambria" w:hAnsi="Cambria" w:cs="Cambria"/>
          <w:bCs/>
        </w:rPr>
        <w:t xml:space="preserve"> month was instituted to celebrate the taking of the city by Nebuchadnezzar in the 11</w:t>
      </w:r>
      <w:r w:rsidR="00D07774" w:rsidRPr="00D07774">
        <w:rPr>
          <w:rFonts w:ascii="Cambria" w:hAnsi="Cambria" w:cs="Cambria"/>
          <w:bCs/>
          <w:vertAlign w:val="superscript"/>
        </w:rPr>
        <w:t>th</w:t>
      </w:r>
      <w:r w:rsidR="00D07774">
        <w:rPr>
          <w:rFonts w:ascii="Cambria" w:hAnsi="Cambria" w:cs="Cambria"/>
          <w:bCs/>
        </w:rPr>
        <w:t xml:space="preserve"> year of Zedekiah’s reign (Jer. 52:6,7).</w:t>
      </w:r>
      <w:r w:rsidR="00E94CAB">
        <w:rPr>
          <w:rFonts w:ascii="Cambria" w:hAnsi="Cambria" w:cs="Cambria"/>
          <w:bCs/>
        </w:rPr>
        <w:t xml:space="preserve"> The fast of the 5</w:t>
      </w:r>
      <w:r w:rsidR="00E94CAB" w:rsidRPr="00E94CAB">
        <w:rPr>
          <w:rFonts w:ascii="Cambria" w:hAnsi="Cambria" w:cs="Cambria"/>
          <w:bCs/>
          <w:vertAlign w:val="superscript"/>
        </w:rPr>
        <w:t>th</w:t>
      </w:r>
      <w:r w:rsidR="00E94CAB">
        <w:rPr>
          <w:rFonts w:ascii="Cambria" w:hAnsi="Cambria" w:cs="Cambria"/>
          <w:bCs/>
        </w:rPr>
        <w:t xml:space="preserve"> month (the blackest day of all the Jewish calendar) commemorates the destruction of both the city and the Temple (2 Kings 25:25, 26; Jer. 41:1-3) and many other calamities which...happened on this same day.  The fast of the 7</w:t>
      </w:r>
      <w:r w:rsidR="00E94CAB" w:rsidRPr="00E94CAB">
        <w:rPr>
          <w:rFonts w:ascii="Cambria" w:hAnsi="Cambria" w:cs="Cambria"/>
          <w:bCs/>
          <w:vertAlign w:val="superscript"/>
        </w:rPr>
        <w:t>th</w:t>
      </w:r>
      <w:r w:rsidR="00E94CAB">
        <w:rPr>
          <w:rFonts w:ascii="Cambria" w:hAnsi="Cambria" w:cs="Cambria"/>
          <w:bCs/>
        </w:rPr>
        <w:t xml:space="preserve"> month</w:t>
      </w:r>
      <w:r>
        <w:rPr>
          <w:rFonts w:ascii="Cambria" w:hAnsi="Cambria" w:cs="Cambria"/>
          <w:bCs/>
        </w:rPr>
        <w:t>...was appointed for the murder of Gedaliah. The fast of the 10</w:t>
      </w:r>
      <w:r w:rsidRPr="003C28DC">
        <w:rPr>
          <w:rFonts w:ascii="Cambria" w:hAnsi="Cambria" w:cs="Cambria"/>
          <w:bCs/>
          <w:vertAlign w:val="superscript"/>
        </w:rPr>
        <w:t>th</w:t>
      </w:r>
      <w:r>
        <w:rPr>
          <w:rFonts w:ascii="Cambria" w:hAnsi="Cambria" w:cs="Cambria"/>
          <w:bCs/>
        </w:rPr>
        <w:t xml:space="preserve"> commemorated the commencement of the siege of Jerusalem on the 10</w:t>
      </w:r>
      <w:r w:rsidRPr="003C28DC">
        <w:rPr>
          <w:rFonts w:ascii="Cambria" w:hAnsi="Cambria" w:cs="Cambria"/>
          <w:bCs/>
          <w:vertAlign w:val="superscript"/>
        </w:rPr>
        <w:t>th</w:t>
      </w:r>
      <w:r>
        <w:rPr>
          <w:rFonts w:ascii="Cambria" w:hAnsi="Cambria" w:cs="Cambria"/>
          <w:bCs/>
        </w:rPr>
        <w:t xml:space="preserve"> day of that month in the 9</w:t>
      </w:r>
      <w:r w:rsidRPr="003C28DC">
        <w:rPr>
          <w:rFonts w:ascii="Cambria" w:hAnsi="Cambria" w:cs="Cambria"/>
          <w:bCs/>
          <w:vertAlign w:val="superscript"/>
        </w:rPr>
        <w:t>th</w:t>
      </w:r>
      <w:r>
        <w:rPr>
          <w:rFonts w:ascii="Cambria" w:hAnsi="Cambria" w:cs="Cambria"/>
          <w:bCs/>
        </w:rPr>
        <w:t xml:space="preserve"> year of Zedekiah.</w:t>
      </w:r>
    </w:p>
    <w:p w14:paraId="761079F4" w14:textId="19ABE866" w:rsidR="003C28DC" w:rsidRDefault="003C28DC" w:rsidP="007F6145">
      <w:pPr>
        <w:ind w:left="1440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ab/>
        <w:t>All these days are still observed as fasts by the Jewish nation in all parts of the earth...</w:t>
      </w:r>
    </w:p>
    <w:p w14:paraId="710CF8A6" w14:textId="64B0BEBA" w:rsidR="003C28DC" w:rsidRDefault="003C28DC" w:rsidP="007F6145">
      <w:pPr>
        <w:ind w:left="1440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ab/>
      </w:r>
      <w:r w:rsidRPr="00C050CB">
        <w:rPr>
          <w:rFonts w:ascii="Cambria" w:hAnsi="Cambria" w:cs="Cambria"/>
          <w:bCs/>
          <w:highlight w:val="yellow"/>
        </w:rPr>
        <w:t xml:space="preserve">But the long night of weeping is to be followed by a morning of joy, when Jehovah shall accomplish the “good” which He has purposed and promised to Israel and Jerusalem (Zechariah 8:14, 15), and then the former troubles and calamities shall be “forgotten” (Isaiah </w:t>
      </w:r>
      <w:r w:rsidR="007568F8" w:rsidRPr="00C050CB">
        <w:rPr>
          <w:rFonts w:ascii="Cambria" w:hAnsi="Cambria" w:cs="Cambria"/>
          <w:bCs/>
          <w:highlight w:val="yellow"/>
        </w:rPr>
        <w:t xml:space="preserve">65:16), and the very days which commemorate them shall be turned into “joy and gladness” and </w:t>
      </w:r>
      <w:r w:rsidR="00B669AA" w:rsidRPr="00023693">
        <w:rPr>
          <w:rFonts w:ascii="Cambria" w:hAnsi="Cambria" w:cs="Cambria"/>
          <w:bCs/>
          <w:i/>
          <w:highlight w:val="yellow"/>
        </w:rPr>
        <w:t>moedim tovim</w:t>
      </w:r>
      <w:r w:rsidR="00B669AA" w:rsidRPr="00023693">
        <w:rPr>
          <w:rFonts w:ascii="Cambria" w:hAnsi="Cambria" w:cs="Cambria"/>
          <w:bCs/>
          <w:highlight w:val="yellow"/>
        </w:rPr>
        <w:t>, cheerful feasts.</w:t>
      </w:r>
      <w:r w:rsidR="007568F8">
        <w:rPr>
          <w:rFonts w:ascii="Cambria" w:hAnsi="Cambria" w:cs="Cambria"/>
          <w:bCs/>
        </w:rPr>
        <w:t xml:space="preserve"> </w:t>
      </w:r>
    </w:p>
    <w:p w14:paraId="78C19902" w14:textId="4CE73D58" w:rsidR="003C28DC" w:rsidRPr="007F6145" w:rsidRDefault="003C28DC" w:rsidP="007F6145">
      <w:pPr>
        <w:ind w:left="1440"/>
        <w:rPr>
          <w:rFonts w:asciiTheme="minorHAnsi" w:hAnsiTheme="minorHAnsi"/>
        </w:rPr>
      </w:pPr>
      <w:r>
        <w:rPr>
          <w:rFonts w:ascii="Cambria" w:hAnsi="Cambria" w:cs="Cambria"/>
          <w:bCs/>
        </w:rPr>
        <w:tab/>
      </w:r>
    </w:p>
    <w:p w14:paraId="3450A7BB" w14:textId="77777777" w:rsidR="00BF572C" w:rsidRDefault="00BF572C" w:rsidP="008268DD">
      <w:pPr>
        <w:rPr>
          <w:rFonts w:asciiTheme="minorHAnsi" w:hAnsiTheme="minorHAnsi"/>
        </w:rPr>
      </w:pPr>
    </w:p>
    <w:p w14:paraId="47F3D530" w14:textId="1505F82E" w:rsidR="008268DD" w:rsidRPr="008F7A6A" w:rsidRDefault="00B669AA" w:rsidP="008268DD">
      <w:pPr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="008268DD" w:rsidRPr="008F7A6A">
        <w:rPr>
          <w:rFonts w:asciiTheme="minorHAnsi" w:hAnsiTheme="minorHAnsi"/>
        </w:rPr>
        <w:t>I.</w:t>
      </w:r>
      <w:r w:rsidR="008268DD" w:rsidRPr="008F7A6A">
        <w:rPr>
          <w:rFonts w:asciiTheme="minorHAnsi" w:hAnsiTheme="minorHAnsi"/>
        </w:rPr>
        <w:tab/>
        <w:t>Ezekiel the Prophet living example at death of his wife.</w:t>
      </w:r>
      <w:r w:rsidR="00DF4749">
        <w:rPr>
          <w:rFonts w:asciiTheme="minorHAnsi" w:hAnsiTheme="minorHAnsi"/>
        </w:rPr>
        <w:t xml:space="preserve"> </w:t>
      </w:r>
      <w:r w:rsidR="00972EF2">
        <w:rPr>
          <w:rFonts w:asciiTheme="minorHAnsi" w:hAnsiTheme="minorHAnsi"/>
        </w:rPr>
        <w:t>(V. 16.)</w:t>
      </w:r>
    </w:p>
    <w:p w14:paraId="1B616907" w14:textId="4E38F433" w:rsidR="008268DD" w:rsidRPr="008F7A6A" w:rsidRDefault="00DF4749" w:rsidP="008268D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0306DF8E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>III.</w:t>
      </w:r>
      <w:r w:rsidRPr="008F7A6A">
        <w:rPr>
          <w:rFonts w:asciiTheme="minorHAnsi" w:hAnsiTheme="minorHAnsi"/>
        </w:rPr>
        <w:tab/>
        <w:t>Verses 26, 27</w:t>
      </w:r>
    </w:p>
    <w:p w14:paraId="39BAEBEE" w14:textId="0A556BF9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  <w:t xml:space="preserve">Fugitive comes with the </w:t>
      </w:r>
      <w:r w:rsidR="00DF4749">
        <w:rPr>
          <w:rFonts w:asciiTheme="minorHAnsi" w:hAnsiTheme="minorHAnsi"/>
        </w:rPr>
        <w:t>news of Jerusalem’s destruction</w:t>
      </w:r>
      <w:r w:rsidRPr="008F7A6A">
        <w:rPr>
          <w:rFonts w:asciiTheme="minorHAnsi" w:hAnsiTheme="minorHAnsi"/>
        </w:rPr>
        <w:t>.</w:t>
      </w:r>
    </w:p>
    <w:p w14:paraId="52F9DCC8" w14:textId="77777777" w:rsidR="008268DD" w:rsidRPr="008F7A6A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  <w:t>Prophet’s mouth opened.</w:t>
      </w:r>
    </w:p>
    <w:p w14:paraId="134A3590" w14:textId="77777777" w:rsidR="0066090F" w:rsidRDefault="008268DD" w:rsidP="008268DD">
      <w:pPr>
        <w:rPr>
          <w:rFonts w:asciiTheme="minorHAnsi" w:hAnsiTheme="minorHAnsi"/>
        </w:rPr>
      </w:pPr>
      <w:r w:rsidRPr="008F7A6A">
        <w:rPr>
          <w:rFonts w:asciiTheme="minorHAnsi" w:hAnsiTheme="minorHAnsi"/>
        </w:rPr>
        <w:tab/>
        <w:t>He takes his place.</w:t>
      </w:r>
      <w:r w:rsidR="0066090F" w:rsidRPr="008F7A6A">
        <w:rPr>
          <w:rFonts w:asciiTheme="minorHAnsi" w:hAnsiTheme="minorHAnsi"/>
        </w:rPr>
        <w:t xml:space="preserve"> </w:t>
      </w:r>
      <w:r w:rsidRPr="008F7A6A">
        <w:rPr>
          <w:rFonts w:asciiTheme="minorHAnsi" w:hAnsiTheme="minorHAnsi"/>
        </w:rPr>
        <w:t>Receives their respect.</w:t>
      </w:r>
      <w:r w:rsidR="0066090F">
        <w:rPr>
          <w:rFonts w:asciiTheme="minorHAnsi" w:hAnsiTheme="minorHAnsi"/>
        </w:rPr>
        <w:t xml:space="preserve"> </w:t>
      </w:r>
    </w:p>
    <w:p w14:paraId="429B8EE6" w14:textId="2E4AB52D" w:rsidR="008268DD" w:rsidRDefault="0066090F" w:rsidP="008268D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(See Appendix </w:t>
      </w:r>
      <w:r w:rsidRPr="00972EF2">
        <w:rPr>
          <w:rFonts w:asciiTheme="minorHAnsi" w:hAnsiTheme="minorHAnsi"/>
          <w:i/>
        </w:rPr>
        <w:t>Mother of the Pound</w:t>
      </w:r>
      <w:r>
        <w:rPr>
          <w:rFonts w:asciiTheme="minorHAnsi" w:hAnsiTheme="minorHAnsi"/>
        </w:rPr>
        <w:t xml:space="preserve"> for how respect endured</w:t>
      </w:r>
      <w:r w:rsidR="00972EF2">
        <w:rPr>
          <w:rFonts w:asciiTheme="minorHAnsi" w:hAnsiTheme="minorHAnsi"/>
        </w:rPr>
        <w:t xml:space="preserve"> </w:t>
      </w:r>
      <w:r w:rsidR="007507C8">
        <w:rPr>
          <w:rFonts w:asciiTheme="minorHAnsi" w:hAnsiTheme="minorHAnsi"/>
        </w:rPr>
        <w:t>thru centuries.)</w:t>
      </w:r>
      <w:r>
        <w:rPr>
          <w:rFonts w:asciiTheme="minorHAnsi" w:hAnsiTheme="minorHAnsi"/>
        </w:rPr>
        <w:t xml:space="preserve"> </w:t>
      </w:r>
    </w:p>
    <w:p w14:paraId="58A340D4" w14:textId="74FF1733" w:rsidR="008268DD" w:rsidRPr="008F7A6A" w:rsidRDefault="00972EF2" w:rsidP="00636E7E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  <w:t xml:space="preserve">They recognize </w:t>
      </w:r>
      <w:r w:rsidR="008268DD" w:rsidRPr="008F7A6A">
        <w:rPr>
          <w:rFonts w:asciiTheme="minorHAnsi" w:hAnsiTheme="minorHAnsi"/>
        </w:rPr>
        <w:t>that a prophet has been among them.</w:t>
      </w:r>
      <w:r w:rsidR="00636E7E" w:rsidRPr="008F7A6A">
        <w:rPr>
          <w:rFonts w:asciiTheme="minorHAnsi" w:hAnsiTheme="minorHAnsi"/>
        </w:rPr>
        <w:t xml:space="preserve"> </w:t>
      </w:r>
    </w:p>
    <w:sectPr w:rsidR="008268DD" w:rsidRPr="008F7A6A" w:rsidSect="008268DD">
      <w:headerReference w:type="even" r:id="rId7"/>
      <w:headerReference w:type="default" r:id="rId8"/>
      <w:pgSz w:w="12240" w:h="15840"/>
      <w:pgMar w:top="1440" w:right="1800" w:bottom="1440" w:left="1800" w:header="720" w:footer="720" w:gutter="0"/>
      <w:pgNumType w:start="2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BE7270" w14:textId="77777777" w:rsidR="007E30ED" w:rsidRDefault="007E30ED" w:rsidP="008268DD">
      <w:r>
        <w:separator/>
      </w:r>
    </w:p>
  </w:endnote>
  <w:endnote w:type="continuationSeparator" w:id="0">
    <w:p w14:paraId="23683D43" w14:textId="77777777" w:rsidR="007E30ED" w:rsidRDefault="007E30ED" w:rsidP="0082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AF6D6" w14:textId="77777777" w:rsidR="007E30ED" w:rsidRDefault="007E30ED" w:rsidP="008268DD">
      <w:r>
        <w:separator/>
      </w:r>
    </w:p>
  </w:footnote>
  <w:footnote w:type="continuationSeparator" w:id="0">
    <w:p w14:paraId="46BE92D6" w14:textId="77777777" w:rsidR="007E30ED" w:rsidRDefault="007E30ED" w:rsidP="008268D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2365E" w14:textId="77777777" w:rsidR="007E30ED" w:rsidRDefault="007E30ED" w:rsidP="008268D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6C85E5" w14:textId="77777777" w:rsidR="007E30ED" w:rsidRDefault="007E30ED" w:rsidP="008268DD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22554" w14:textId="77777777" w:rsidR="007E30ED" w:rsidRDefault="007E30ED" w:rsidP="008268D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4EB8">
      <w:rPr>
        <w:rStyle w:val="PageNumber"/>
        <w:noProof/>
      </w:rPr>
      <w:t>26</w:t>
    </w:r>
    <w:r>
      <w:rPr>
        <w:rStyle w:val="PageNumber"/>
      </w:rPr>
      <w:fldChar w:fldCharType="end"/>
    </w:r>
  </w:p>
  <w:p w14:paraId="188ED3A5" w14:textId="77777777" w:rsidR="007E30ED" w:rsidRDefault="007E30ED" w:rsidP="008268DD">
    <w:pPr>
      <w:pStyle w:val="Header"/>
      <w:ind w:right="360"/>
    </w:pPr>
    <w:r>
      <w:t>Ezekiel Syllabus, Section II, Chapter 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DD"/>
    <w:rsid w:val="00023693"/>
    <w:rsid w:val="000821DA"/>
    <w:rsid w:val="00145F69"/>
    <w:rsid w:val="00354BCC"/>
    <w:rsid w:val="003C28DC"/>
    <w:rsid w:val="003C56F6"/>
    <w:rsid w:val="00631F38"/>
    <w:rsid w:val="00636E7E"/>
    <w:rsid w:val="0066090F"/>
    <w:rsid w:val="006A652E"/>
    <w:rsid w:val="007507C8"/>
    <w:rsid w:val="007568F8"/>
    <w:rsid w:val="007E30ED"/>
    <w:rsid w:val="007F6145"/>
    <w:rsid w:val="008268DD"/>
    <w:rsid w:val="008F7A6A"/>
    <w:rsid w:val="00972EF2"/>
    <w:rsid w:val="00A530A1"/>
    <w:rsid w:val="00AC4EB8"/>
    <w:rsid w:val="00AF16BC"/>
    <w:rsid w:val="00B15B07"/>
    <w:rsid w:val="00B669AA"/>
    <w:rsid w:val="00BF572C"/>
    <w:rsid w:val="00C050CB"/>
    <w:rsid w:val="00D07774"/>
    <w:rsid w:val="00D548A5"/>
    <w:rsid w:val="00D6678F"/>
    <w:rsid w:val="00DB0CE0"/>
    <w:rsid w:val="00DB2A55"/>
    <w:rsid w:val="00DF4749"/>
    <w:rsid w:val="00E07975"/>
    <w:rsid w:val="00E17D3F"/>
    <w:rsid w:val="00E94CAB"/>
    <w:rsid w:val="00FA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8BF2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8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8DD"/>
  </w:style>
  <w:style w:type="paragraph" w:styleId="Footer">
    <w:name w:val="footer"/>
    <w:basedOn w:val="Normal"/>
    <w:link w:val="FooterChar"/>
    <w:uiPriority w:val="99"/>
    <w:unhideWhenUsed/>
    <w:rsid w:val="008268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68DD"/>
  </w:style>
  <w:style w:type="character" w:styleId="PageNumber">
    <w:name w:val="page number"/>
    <w:basedOn w:val="DefaultParagraphFont"/>
    <w:uiPriority w:val="99"/>
    <w:semiHidden/>
    <w:unhideWhenUsed/>
    <w:rsid w:val="008268D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8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8DD"/>
  </w:style>
  <w:style w:type="paragraph" w:styleId="Footer">
    <w:name w:val="footer"/>
    <w:basedOn w:val="Normal"/>
    <w:link w:val="FooterChar"/>
    <w:uiPriority w:val="99"/>
    <w:unhideWhenUsed/>
    <w:rsid w:val="008268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68DD"/>
  </w:style>
  <w:style w:type="character" w:styleId="PageNumber">
    <w:name w:val="page number"/>
    <w:basedOn w:val="DefaultParagraphFont"/>
    <w:uiPriority w:val="99"/>
    <w:semiHidden/>
    <w:unhideWhenUsed/>
    <w:rsid w:val="00826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504</Words>
  <Characters>2876</Characters>
  <Application>Microsoft Macintosh Word</Application>
  <DocSecurity>0</DocSecurity>
  <Lines>23</Lines>
  <Paragraphs>6</Paragraphs>
  <ScaleCrop>false</ScaleCrop>
  <Company>Billye Brim Ministries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8</cp:revision>
  <cp:lastPrinted>2015-08-18T16:41:00Z</cp:lastPrinted>
  <dcterms:created xsi:type="dcterms:W3CDTF">2015-08-18T15:12:00Z</dcterms:created>
  <dcterms:modified xsi:type="dcterms:W3CDTF">2015-08-18T16:43:00Z</dcterms:modified>
</cp:coreProperties>
</file>