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75D08" w14:textId="77777777" w:rsidR="00354BCC" w:rsidRDefault="00354BCC"/>
    <w:p w14:paraId="0B68A7F8" w14:textId="77777777" w:rsidR="004B7336" w:rsidRDefault="004B7336"/>
    <w:p w14:paraId="49008114" w14:textId="77777777" w:rsidR="004B7336" w:rsidRDefault="004B7336"/>
    <w:p w14:paraId="3364A7A5" w14:textId="77777777" w:rsidR="004B7336" w:rsidRDefault="004B7336"/>
    <w:p w14:paraId="37803471" w14:textId="77777777" w:rsidR="004B7336" w:rsidRDefault="004B7336" w:rsidP="004B7336">
      <w:pPr>
        <w:jc w:val="center"/>
      </w:pPr>
      <w:r>
        <w:t>Syllabus</w:t>
      </w:r>
    </w:p>
    <w:p w14:paraId="4C68A22D" w14:textId="77777777" w:rsidR="004B7336" w:rsidRDefault="004B7336" w:rsidP="004B7336">
      <w:pPr>
        <w:jc w:val="center"/>
      </w:pPr>
      <w:r>
        <w:t>The Book of Revelation</w:t>
      </w:r>
    </w:p>
    <w:p w14:paraId="65226AFE" w14:textId="77777777" w:rsidR="004B7336" w:rsidRDefault="004B7336" w:rsidP="004B7336">
      <w:pPr>
        <w:jc w:val="center"/>
      </w:pPr>
      <w:r>
        <w:t>Chapter 6</w:t>
      </w:r>
    </w:p>
    <w:p w14:paraId="746F7986" w14:textId="77777777" w:rsidR="004B7336" w:rsidRDefault="004B7336" w:rsidP="004B7336">
      <w:pPr>
        <w:jc w:val="center"/>
      </w:pPr>
    </w:p>
    <w:p w14:paraId="7395EF0E" w14:textId="77777777" w:rsidR="004B7336" w:rsidRDefault="004B7336" w:rsidP="004B7336">
      <w:pPr>
        <w:jc w:val="center"/>
      </w:pPr>
    </w:p>
    <w:p w14:paraId="6F16F468" w14:textId="77777777" w:rsidR="004B7336" w:rsidRDefault="004B7336" w:rsidP="004B7336">
      <w:r>
        <w:t>The judgments of The Book of Revelation take place in a seven-year cycle.</w:t>
      </w:r>
    </w:p>
    <w:p w14:paraId="5EAB1E2F" w14:textId="77777777" w:rsidR="004B7336" w:rsidRDefault="004B7336" w:rsidP="004B7336">
      <w:r>
        <w:t>That cycle is Daniel’s 70</w:t>
      </w:r>
      <w:r w:rsidRPr="004B7336">
        <w:rPr>
          <w:vertAlign w:val="superscript"/>
        </w:rPr>
        <w:t>th</w:t>
      </w:r>
      <w:r>
        <w:t xml:space="preserve"> week (Daniel 9:27).</w:t>
      </w:r>
    </w:p>
    <w:p w14:paraId="65B1DA32" w14:textId="77777777" w:rsidR="004B7336" w:rsidRDefault="004B7336" w:rsidP="004B7336">
      <w:r>
        <w:t xml:space="preserve">It is a seven-year </w:t>
      </w:r>
      <w:r w:rsidRPr="00043431">
        <w:rPr>
          <w:i/>
        </w:rPr>
        <w:t>schmittah</w:t>
      </w:r>
      <w:r>
        <w:t xml:space="preserve"> cycle. </w:t>
      </w:r>
    </w:p>
    <w:p w14:paraId="7157D743" w14:textId="77777777" w:rsidR="001E1B41" w:rsidRDefault="001E1B41" w:rsidP="004B7336"/>
    <w:p w14:paraId="51EA1DC0" w14:textId="71808140" w:rsidR="001E1B41" w:rsidRDefault="001E1B41" w:rsidP="004B7336">
      <w:r>
        <w:t xml:space="preserve">(See Appendix: Time: </w:t>
      </w:r>
      <w:r w:rsidRPr="001E1B41">
        <w:rPr>
          <w:i/>
        </w:rPr>
        <w:t>Schmittah</w:t>
      </w:r>
      <w:r>
        <w:t xml:space="preserve"> Cycles.)</w:t>
      </w:r>
    </w:p>
    <w:p w14:paraId="1D8424B2" w14:textId="65A73F8D" w:rsidR="001E1B41" w:rsidRDefault="001E1B41" w:rsidP="004B7336">
      <w:r>
        <w:t>(See Appendix: Daniel’s Seventieth Week)</w:t>
      </w:r>
    </w:p>
    <w:p w14:paraId="730CAA4B" w14:textId="77777777" w:rsidR="00A20EF3" w:rsidRDefault="00A20EF3" w:rsidP="004B7336"/>
    <w:p w14:paraId="47EE024C" w14:textId="5C3DF729" w:rsidR="00A20EF3" w:rsidRDefault="001E1B41" w:rsidP="00A20EF3">
      <w:pPr>
        <w:jc w:val="center"/>
      </w:pPr>
      <w:r>
        <w:t xml:space="preserve">First </w:t>
      </w:r>
      <w:r w:rsidR="00A20EF3">
        <w:t>Four Seals</w:t>
      </w:r>
    </w:p>
    <w:p w14:paraId="10DAEB9D" w14:textId="77777777" w:rsidR="00A20EF3" w:rsidRDefault="00A20EF3" w:rsidP="00A20EF3">
      <w:pPr>
        <w:jc w:val="center"/>
      </w:pPr>
      <w:r>
        <w:t>Four Horsemen of the Apocalypse</w:t>
      </w:r>
    </w:p>
    <w:p w14:paraId="398D9CE2" w14:textId="77777777" w:rsidR="004B7336" w:rsidRDefault="004B7336" w:rsidP="004B7336"/>
    <w:p w14:paraId="0A7568D0" w14:textId="03CD3BEF" w:rsidR="00606D9B" w:rsidRDefault="004B7336" w:rsidP="006E4F7E">
      <w:pPr>
        <w:rPr>
          <w:rFonts w:ascii="Lucida Calligraphy" w:hAnsi="Lucida Calligraphy"/>
          <w:color w:val="000000"/>
          <w:sz w:val="22"/>
          <w:szCs w:val="22"/>
        </w:rPr>
      </w:pPr>
      <w:r w:rsidRPr="004B7336">
        <w:rPr>
          <w:rFonts w:ascii="Lucida Calligraphy" w:hAnsi="Lucida Calligraphy"/>
          <w:b/>
          <w:color w:val="000000"/>
          <w:sz w:val="22"/>
          <w:szCs w:val="22"/>
        </w:rPr>
        <w:t>Rev. 6:1</w:t>
      </w:r>
      <w:r w:rsidRPr="004B7336">
        <w:rPr>
          <w:rFonts w:ascii="Lucida Calligraphy" w:hAnsi="Lucida Calligraphy"/>
          <w:color w:val="000000"/>
          <w:sz w:val="22"/>
          <w:szCs w:val="22"/>
        </w:rPr>
        <w:t xml:space="preserve"> ¶ And I saw when the Lamb opened one of the seven seals, and I heard one of the four living creatures saying a</w:t>
      </w:r>
      <w:r>
        <w:rPr>
          <w:rFonts w:ascii="Lucida Calligraphy" w:hAnsi="Lucida Calligraphy"/>
          <w:color w:val="000000"/>
          <w:sz w:val="22"/>
          <w:szCs w:val="22"/>
        </w:rPr>
        <w:t>s with a voice of thunder, Come</w:t>
      </w:r>
      <w:r w:rsidRPr="004B7336">
        <w:rPr>
          <w:rFonts w:ascii="Lucida Calligraphy" w:hAnsi="Lucida Calligraphy"/>
          <w:color w:val="000000"/>
          <w:sz w:val="22"/>
          <w:szCs w:val="22"/>
        </w:rPr>
        <w:t>.</w:t>
      </w:r>
    </w:p>
    <w:p w14:paraId="7380FC10" w14:textId="77777777" w:rsidR="006E4F7E" w:rsidRDefault="006E4F7E" w:rsidP="006E4F7E">
      <w:pPr>
        <w:rPr>
          <w:rFonts w:ascii="Lucida Calligraphy" w:hAnsi="Lucida Calligraphy"/>
          <w:color w:val="000000"/>
          <w:sz w:val="22"/>
          <w:szCs w:val="22"/>
        </w:rPr>
      </w:pPr>
    </w:p>
    <w:p w14:paraId="5542AC48" w14:textId="077DD5C1" w:rsidR="004B7336" w:rsidRDefault="00A20EF3" w:rsidP="00606D9B">
      <w:pPr>
        <w:rPr>
          <w:color w:val="000000"/>
          <w:sz w:val="22"/>
          <w:szCs w:val="22"/>
        </w:rPr>
      </w:pPr>
      <w:r>
        <w:rPr>
          <w:color w:val="000000"/>
          <w:sz w:val="22"/>
          <w:szCs w:val="22"/>
        </w:rPr>
        <w:tab/>
      </w:r>
      <w:r w:rsidR="005A1F89">
        <w:rPr>
          <w:color w:val="000000"/>
          <w:sz w:val="22"/>
          <w:szCs w:val="22"/>
        </w:rPr>
        <w:t>One of the G</w:t>
      </w:r>
      <w:r w:rsidR="004B7336">
        <w:rPr>
          <w:color w:val="000000"/>
          <w:sz w:val="22"/>
          <w:szCs w:val="22"/>
        </w:rPr>
        <w:t xml:space="preserve">uardian Zoa gives the order to the first rider to </w:t>
      </w:r>
      <w:r w:rsidR="001E1B41">
        <w:rPr>
          <w:color w:val="000000"/>
          <w:sz w:val="22"/>
          <w:szCs w:val="22"/>
        </w:rPr>
        <w:t>“</w:t>
      </w:r>
      <w:r w:rsidR="004B7336" w:rsidRPr="001E1B41">
        <w:rPr>
          <w:i/>
          <w:color w:val="000000"/>
          <w:sz w:val="22"/>
          <w:szCs w:val="22"/>
        </w:rPr>
        <w:t>Come</w:t>
      </w:r>
      <w:r w:rsidR="001E1B41">
        <w:rPr>
          <w:color w:val="000000"/>
          <w:sz w:val="22"/>
          <w:szCs w:val="22"/>
        </w:rPr>
        <w:t>…”</w:t>
      </w:r>
    </w:p>
    <w:p w14:paraId="79D83340" w14:textId="77777777" w:rsidR="005A1F89" w:rsidRDefault="005A1F89" w:rsidP="00606D9B">
      <w:pPr>
        <w:rPr>
          <w:color w:val="000000"/>
          <w:sz w:val="22"/>
          <w:szCs w:val="22"/>
        </w:rPr>
      </w:pPr>
      <w:r>
        <w:rPr>
          <w:color w:val="000000"/>
          <w:sz w:val="22"/>
          <w:szCs w:val="22"/>
        </w:rPr>
        <w:tab/>
        <w:t>They can only come forth as they are allowed by Heaven to do so.</w:t>
      </w:r>
    </w:p>
    <w:p w14:paraId="76330A12" w14:textId="77777777" w:rsidR="005A1F89" w:rsidRDefault="005A1F89" w:rsidP="00606D9B">
      <w:pPr>
        <w:rPr>
          <w:color w:val="000000"/>
          <w:sz w:val="22"/>
          <w:szCs w:val="22"/>
        </w:rPr>
      </w:pPr>
      <w:r>
        <w:rPr>
          <w:color w:val="000000"/>
          <w:sz w:val="22"/>
          <w:szCs w:val="22"/>
        </w:rPr>
        <w:tab/>
        <w:t>And unbeknownst to them, they ride to their doom.</w:t>
      </w:r>
    </w:p>
    <w:p w14:paraId="1F163D11" w14:textId="77777777" w:rsidR="004B7336" w:rsidRDefault="004B7336" w:rsidP="004B7336">
      <w:pPr>
        <w:ind w:left="720"/>
        <w:rPr>
          <w:color w:val="000000"/>
          <w:sz w:val="22"/>
          <w:szCs w:val="22"/>
        </w:rPr>
      </w:pPr>
    </w:p>
    <w:p w14:paraId="333177A3" w14:textId="77777777" w:rsidR="004B7336" w:rsidRDefault="004B7336" w:rsidP="00A20EF3">
      <w:pPr>
        <w:rPr>
          <w:rFonts w:ascii="Lucida Calligraphy" w:hAnsi="Lucida Calligraphy"/>
          <w:color w:val="000000"/>
          <w:sz w:val="22"/>
          <w:szCs w:val="22"/>
        </w:rPr>
      </w:pPr>
      <w:r w:rsidRPr="004B7336">
        <w:rPr>
          <w:rFonts w:ascii="Lucida Calligraphy" w:hAnsi="Lucida Calligraphy"/>
          <w:b/>
          <w:color w:val="000000"/>
          <w:sz w:val="22"/>
          <w:szCs w:val="22"/>
        </w:rPr>
        <w:t>Rev. 6:2</w:t>
      </w:r>
      <w:r w:rsidRPr="004B7336">
        <w:rPr>
          <w:rFonts w:ascii="Lucida Calligraphy" w:hAnsi="Lucida Calligraphy"/>
          <w:color w:val="000000"/>
          <w:sz w:val="22"/>
          <w:szCs w:val="22"/>
        </w:rPr>
        <w:t xml:space="preserve"> And I saw, and behold, a white horse, and he that sat thereon had a bow; and there was given unto him a crown: and he came forth conquering, and to conquer.</w:t>
      </w:r>
    </w:p>
    <w:p w14:paraId="0BC7867A" w14:textId="77777777" w:rsidR="004B7336" w:rsidRDefault="004B7336" w:rsidP="004B7336">
      <w:pPr>
        <w:rPr>
          <w:rFonts w:ascii="Lucida Calligraphy" w:hAnsi="Lucida Calligraphy"/>
          <w:color w:val="000000"/>
          <w:sz w:val="22"/>
          <w:szCs w:val="22"/>
        </w:rPr>
      </w:pPr>
    </w:p>
    <w:p w14:paraId="007EBD22" w14:textId="5B1744F2" w:rsidR="00043431" w:rsidRDefault="004B7336" w:rsidP="00A20EF3">
      <w:pPr>
        <w:ind w:left="720"/>
        <w:rPr>
          <w:color w:val="000000"/>
          <w:sz w:val="22"/>
          <w:szCs w:val="22"/>
        </w:rPr>
      </w:pPr>
      <w:r>
        <w:rPr>
          <w:color w:val="000000"/>
          <w:sz w:val="22"/>
          <w:szCs w:val="22"/>
        </w:rPr>
        <w:t xml:space="preserve">The rider is not the Christ. </w:t>
      </w:r>
      <w:r w:rsidR="001E1B41">
        <w:rPr>
          <w:color w:val="000000"/>
          <w:sz w:val="22"/>
          <w:szCs w:val="22"/>
        </w:rPr>
        <w:t>The rider is the a</w:t>
      </w:r>
      <w:r w:rsidR="00043431">
        <w:rPr>
          <w:color w:val="000000"/>
          <w:sz w:val="22"/>
          <w:szCs w:val="22"/>
        </w:rPr>
        <w:t>ntichrist.</w:t>
      </w:r>
    </w:p>
    <w:p w14:paraId="192A676B" w14:textId="77777777" w:rsidR="004B7336" w:rsidRDefault="004B7336" w:rsidP="00A20EF3">
      <w:pPr>
        <w:ind w:left="720"/>
        <w:rPr>
          <w:color w:val="000000"/>
          <w:sz w:val="22"/>
          <w:szCs w:val="22"/>
        </w:rPr>
      </w:pPr>
      <w:r>
        <w:rPr>
          <w:color w:val="000000"/>
          <w:sz w:val="22"/>
          <w:szCs w:val="22"/>
        </w:rPr>
        <w:t>The Christ is holding the scroll and opening the seals.</w:t>
      </w:r>
    </w:p>
    <w:p w14:paraId="0ACE31D7" w14:textId="77777777" w:rsidR="004B7336" w:rsidRDefault="00EE59AE" w:rsidP="00A20EF3">
      <w:pPr>
        <w:ind w:left="720"/>
        <w:rPr>
          <w:color w:val="000000"/>
          <w:sz w:val="22"/>
          <w:szCs w:val="22"/>
        </w:rPr>
      </w:pPr>
      <w:r>
        <w:rPr>
          <w:color w:val="000000"/>
          <w:sz w:val="22"/>
          <w:szCs w:val="22"/>
        </w:rPr>
        <w:t>The Christ is already the</w:t>
      </w:r>
      <w:r w:rsidR="004B7336">
        <w:rPr>
          <w:color w:val="000000"/>
          <w:sz w:val="22"/>
          <w:szCs w:val="22"/>
        </w:rPr>
        <w:t xml:space="preserve"> conqueror</w:t>
      </w:r>
      <w:r>
        <w:rPr>
          <w:color w:val="000000"/>
          <w:sz w:val="22"/>
          <w:szCs w:val="22"/>
        </w:rPr>
        <w:t xml:space="preserve"> (</w:t>
      </w:r>
      <w:r w:rsidR="00A20EF3">
        <w:rPr>
          <w:color w:val="000000"/>
          <w:sz w:val="22"/>
          <w:szCs w:val="22"/>
        </w:rPr>
        <w:t xml:space="preserve">Ephesians 1; </w:t>
      </w:r>
      <w:r>
        <w:rPr>
          <w:color w:val="000000"/>
          <w:sz w:val="22"/>
          <w:szCs w:val="22"/>
        </w:rPr>
        <w:t>Colossians 2:15).</w:t>
      </w:r>
    </w:p>
    <w:p w14:paraId="235ACC67" w14:textId="77777777" w:rsidR="004B7336" w:rsidRDefault="00EE59AE" w:rsidP="00A20EF3">
      <w:pPr>
        <w:ind w:left="720"/>
        <w:rPr>
          <w:color w:val="000000"/>
          <w:sz w:val="22"/>
          <w:szCs w:val="22"/>
        </w:rPr>
      </w:pPr>
      <w:r>
        <w:rPr>
          <w:color w:val="000000"/>
          <w:sz w:val="22"/>
          <w:szCs w:val="22"/>
        </w:rPr>
        <w:t>This</w:t>
      </w:r>
      <w:r w:rsidR="004B7336">
        <w:rPr>
          <w:color w:val="000000"/>
          <w:sz w:val="22"/>
          <w:szCs w:val="22"/>
        </w:rPr>
        <w:t xml:space="preserve"> false one comes forth </w:t>
      </w:r>
      <w:r w:rsidR="00043431">
        <w:rPr>
          <w:color w:val="000000"/>
          <w:sz w:val="22"/>
          <w:szCs w:val="22"/>
        </w:rPr>
        <w:t>“</w:t>
      </w:r>
      <w:r w:rsidR="004B7336">
        <w:rPr>
          <w:color w:val="000000"/>
          <w:sz w:val="22"/>
          <w:szCs w:val="22"/>
        </w:rPr>
        <w:t>to conquer.</w:t>
      </w:r>
      <w:r w:rsidR="00043431">
        <w:rPr>
          <w:color w:val="000000"/>
          <w:sz w:val="22"/>
          <w:szCs w:val="22"/>
        </w:rPr>
        <w:t>”</w:t>
      </w:r>
    </w:p>
    <w:p w14:paraId="6D604B97" w14:textId="77777777" w:rsidR="004B7336" w:rsidRDefault="004B7336" w:rsidP="00A20EF3">
      <w:pPr>
        <w:ind w:left="720"/>
        <w:rPr>
          <w:color w:val="000000"/>
          <w:sz w:val="22"/>
          <w:szCs w:val="22"/>
        </w:rPr>
      </w:pPr>
      <w:r>
        <w:rPr>
          <w:color w:val="000000"/>
          <w:sz w:val="22"/>
          <w:szCs w:val="22"/>
        </w:rPr>
        <w:t xml:space="preserve">The white horse does not symbolize purity, but </w:t>
      </w:r>
      <w:r w:rsidR="00EE59AE">
        <w:rPr>
          <w:color w:val="000000"/>
          <w:sz w:val="22"/>
          <w:szCs w:val="22"/>
        </w:rPr>
        <w:t>t</w:t>
      </w:r>
      <w:r w:rsidR="00A20EF3">
        <w:rPr>
          <w:color w:val="000000"/>
          <w:sz w:val="22"/>
          <w:szCs w:val="22"/>
        </w:rPr>
        <w:t>he mount of a leader in battle.</w:t>
      </w:r>
    </w:p>
    <w:p w14:paraId="2240E2F2" w14:textId="38DB274E" w:rsidR="00EE59AE" w:rsidRDefault="001E1B41" w:rsidP="00A20EF3">
      <w:pPr>
        <w:ind w:left="720"/>
        <w:rPr>
          <w:color w:val="000000"/>
          <w:sz w:val="22"/>
          <w:szCs w:val="22"/>
        </w:rPr>
      </w:pPr>
      <w:r>
        <w:rPr>
          <w:color w:val="000000"/>
          <w:sz w:val="22"/>
          <w:szCs w:val="22"/>
        </w:rPr>
        <w:t>The a</w:t>
      </w:r>
      <w:r w:rsidR="00EE59AE">
        <w:rPr>
          <w:color w:val="000000"/>
          <w:sz w:val="22"/>
          <w:szCs w:val="22"/>
        </w:rPr>
        <w:t>ntichrist sets out to dominate the world.</w:t>
      </w:r>
    </w:p>
    <w:p w14:paraId="2E4F1C2E" w14:textId="77777777" w:rsidR="00606D9B" w:rsidRDefault="00606D9B" w:rsidP="00A20EF3">
      <w:pPr>
        <w:ind w:left="720"/>
        <w:rPr>
          <w:color w:val="000000"/>
          <w:sz w:val="22"/>
          <w:szCs w:val="22"/>
        </w:rPr>
      </w:pPr>
      <w:r>
        <w:rPr>
          <w:color w:val="000000"/>
          <w:sz w:val="22"/>
          <w:szCs w:val="22"/>
        </w:rPr>
        <w:t>The following riders are at his disposal throughout the seven years.</w:t>
      </w:r>
    </w:p>
    <w:p w14:paraId="2BF8E861" w14:textId="77777777" w:rsidR="004B7336" w:rsidRDefault="004B7336" w:rsidP="00606D9B">
      <w:pPr>
        <w:rPr>
          <w:color w:val="000000"/>
          <w:sz w:val="22"/>
          <w:szCs w:val="22"/>
        </w:rPr>
      </w:pPr>
    </w:p>
    <w:p w14:paraId="06F798A6" w14:textId="77777777" w:rsidR="00EE59AE" w:rsidRPr="00EE59AE" w:rsidRDefault="00EE59AE" w:rsidP="00A20EF3">
      <w:pPr>
        <w:rPr>
          <w:rFonts w:ascii="Lucida Calligraphy" w:hAnsi="Lucida Calligraphy"/>
          <w:color w:val="000000"/>
          <w:sz w:val="22"/>
          <w:szCs w:val="22"/>
        </w:rPr>
      </w:pPr>
      <w:r w:rsidRPr="00EE59AE">
        <w:rPr>
          <w:rFonts w:ascii="Lucida Calligraphy" w:hAnsi="Lucida Calligraphy"/>
          <w:b/>
          <w:color w:val="000000"/>
          <w:sz w:val="22"/>
          <w:szCs w:val="22"/>
        </w:rPr>
        <w:t>Rev. 6:3</w:t>
      </w:r>
      <w:r w:rsidRPr="00EE59AE">
        <w:rPr>
          <w:rFonts w:ascii="Lucida Calligraphy" w:hAnsi="Lucida Calligraphy"/>
          <w:color w:val="000000"/>
          <w:sz w:val="22"/>
          <w:szCs w:val="22"/>
        </w:rPr>
        <w:t xml:space="preserve"> ¶ And when he opened the second seal, I heard the seco</w:t>
      </w:r>
      <w:r w:rsidR="00933703">
        <w:rPr>
          <w:rFonts w:ascii="Lucida Calligraphy" w:hAnsi="Lucida Calligraphy"/>
          <w:color w:val="000000"/>
          <w:sz w:val="22"/>
          <w:szCs w:val="22"/>
        </w:rPr>
        <w:t>nd living creature saying, Come</w:t>
      </w:r>
      <w:r w:rsidRPr="00EE59AE">
        <w:rPr>
          <w:rFonts w:ascii="Lucida Calligraphy" w:hAnsi="Lucida Calligraphy"/>
          <w:color w:val="000000"/>
          <w:sz w:val="22"/>
          <w:szCs w:val="22"/>
        </w:rPr>
        <w:t xml:space="preserve">. </w:t>
      </w:r>
    </w:p>
    <w:p w14:paraId="63A7CFC0" w14:textId="77777777" w:rsidR="004B7336" w:rsidRPr="00EE59AE" w:rsidRDefault="00EE59AE" w:rsidP="00A20EF3">
      <w:pPr>
        <w:rPr>
          <w:rFonts w:ascii="Lucida Calligraphy" w:hAnsi="Lucida Calligraphy"/>
          <w:color w:val="000000"/>
          <w:sz w:val="22"/>
          <w:szCs w:val="22"/>
        </w:rPr>
      </w:pPr>
      <w:r w:rsidRPr="00EE59AE">
        <w:rPr>
          <w:rFonts w:ascii="Lucida Calligraphy" w:hAnsi="Lucida Calligraphy"/>
          <w:b/>
          <w:color w:val="000000"/>
          <w:sz w:val="22"/>
          <w:szCs w:val="22"/>
        </w:rPr>
        <w:t>Rev. 6:4</w:t>
      </w:r>
      <w:r w:rsidRPr="00EE59AE">
        <w:rPr>
          <w:rFonts w:ascii="Lucida Calligraphy" w:hAnsi="Lucida Calligraphy"/>
          <w:color w:val="000000"/>
          <w:sz w:val="22"/>
          <w:szCs w:val="22"/>
        </w:rPr>
        <w:t xml:space="preserve"> And another </w:t>
      </w:r>
      <w:r w:rsidRPr="00EE59AE">
        <w:rPr>
          <w:rFonts w:ascii="Lucida Calligraphy" w:hAnsi="Lucida Calligraphy"/>
          <w:i/>
          <w:color w:val="000000"/>
          <w:sz w:val="22"/>
          <w:szCs w:val="22"/>
        </w:rPr>
        <w:t>horse</w:t>
      </w:r>
      <w:r w:rsidRPr="00EE59AE">
        <w:rPr>
          <w:rFonts w:ascii="Lucida Calligraphy" w:hAnsi="Lucida Calligraphy"/>
          <w:color w:val="000000"/>
          <w:sz w:val="22"/>
          <w:szCs w:val="22"/>
        </w:rPr>
        <w:t xml:space="preserve"> came forth, a red horse: and to him that sat thereon it was given to take peace from the earth, and that they should slay one another: and there was given unto him a great sword.</w:t>
      </w:r>
    </w:p>
    <w:p w14:paraId="37D9E27A" w14:textId="77777777" w:rsidR="00EE59AE" w:rsidRDefault="00EE59AE" w:rsidP="00EE59AE">
      <w:pPr>
        <w:rPr>
          <w:rFonts w:ascii="Cambria" w:hAnsi="Cambria"/>
          <w:color w:val="000000"/>
        </w:rPr>
      </w:pPr>
    </w:p>
    <w:p w14:paraId="3CD2211C" w14:textId="77777777" w:rsidR="00EE59AE" w:rsidRPr="00933703" w:rsidRDefault="00A20EF3" w:rsidP="004B7336">
      <w:pPr>
        <w:rPr>
          <w:rFonts w:ascii="Cambria" w:hAnsi="Cambria"/>
          <w:color w:val="000000"/>
          <w:sz w:val="22"/>
          <w:szCs w:val="22"/>
        </w:rPr>
      </w:pPr>
      <w:r>
        <w:rPr>
          <w:rFonts w:ascii="Cambria" w:hAnsi="Cambria"/>
          <w:color w:val="000000"/>
          <w:sz w:val="22"/>
          <w:szCs w:val="22"/>
        </w:rPr>
        <w:tab/>
      </w:r>
      <w:r w:rsidR="00EE59AE" w:rsidRPr="00933703">
        <w:rPr>
          <w:rFonts w:ascii="Cambria" w:hAnsi="Cambria"/>
          <w:color w:val="000000"/>
          <w:sz w:val="22"/>
          <w:szCs w:val="22"/>
        </w:rPr>
        <w:t>War!</w:t>
      </w:r>
    </w:p>
    <w:p w14:paraId="644D1140" w14:textId="77777777" w:rsidR="00933703" w:rsidRPr="00933703" w:rsidRDefault="00933703" w:rsidP="004B7336">
      <w:pPr>
        <w:rPr>
          <w:rFonts w:ascii="Cambria" w:hAnsi="Cambria"/>
          <w:color w:val="000000"/>
          <w:sz w:val="22"/>
          <w:szCs w:val="22"/>
        </w:rPr>
      </w:pPr>
    </w:p>
    <w:p w14:paraId="7B9BBB88" w14:textId="77777777" w:rsidR="00933703" w:rsidRPr="00933703" w:rsidRDefault="00933703" w:rsidP="00A20EF3">
      <w:pPr>
        <w:rPr>
          <w:rFonts w:ascii="Lucida Calligraphy" w:hAnsi="Lucida Calligraphy"/>
          <w:color w:val="000000"/>
          <w:sz w:val="22"/>
          <w:szCs w:val="22"/>
        </w:rPr>
      </w:pPr>
      <w:r w:rsidRPr="00933703">
        <w:rPr>
          <w:rFonts w:ascii="Lucida Calligraphy" w:hAnsi="Lucida Calligraphy"/>
          <w:b/>
          <w:color w:val="000000"/>
          <w:sz w:val="22"/>
          <w:szCs w:val="22"/>
        </w:rPr>
        <w:t>Rev. 6:5</w:t>
      </w:r>
      <w:r w:rsidRPr="00933703">
        <w:rPr>
          <w:rFonts w:ascii="Lucida Calligraphy" w:hAnsi="Lucida Calligraphy"/>
          <w:color w:val="000000"/>
          <w:sz w:val="22"/>
          <w:szCs w:val="22"/>
        </w:rPr>
        <w:t xml:space="preserve"> ¶ And when he opened the third seal, I heard the third living creature saying, Come. And I saw, and behold, a black horse; and he that sat thereon had a balance in his hand. </w:t>
      </w:r>
    </w:p>
    <w:p w14:paraId="20765734" w14:textId="77777777" w:rsidR="00933703" w:rsidRPr="00933703" w:rsidRDefault="00933703" w:rsidP="00A20EF3">
      <w:pPr>
        <w:rPr>
          <w:rFonts w:ascii="Lucida Calligraphy" w:hAnsi="Lucida Calligraphy"/>
          <w:color w:val="000000"/>
          <w:sz w:val="22"/>
          <w:szCs w:val="22"/>
        </w:rPr>
      </w:pPr>
      <w:r w:rsidRPr="00933703">
        <w:rPr>
          <w:rFonts w:ascii="Lucida Calligraphy" w:hAnsi="Lucida Calligraphy"/>
          <w:b/>
          <w:color w:val="000000"/>
          <w:sz w:val="22"/>
          <w:szCs w:val="22"/>
        </w:rPr>
        <w:t>Rev. 6:6</w:t>
      </w:r>
      <w:r w:rsidRPr="00933703">
        <w:rPr>
          <w:rFonts w:ascii="Lucida Calligraphy" w:hAnsi="Lucida Calligraphy"/>
          <w:color w:val="000000"/>
          <w:sz w:val="22"/>
          <w:szCs w:val="22"/>
        </w:rPr>
        <w:t xml:space="preserve"> And I heard as it were a voice in the midst of the four living creatures saying, A measure of wheat for a shilling, and three measures of barley for a shilling; and the oil and the wine hurt thou not.</w:t>
      </w:r>
    </w:p>
    <w:p w14:paraId="76FC3709" w14:textId="77777777" w:rsidR="00933703" w:rsidRDefault="00933703" w:rsidP="00A20EF3">
      <w:pPr>
        <w:rPr>
          <w:rFonts w:ascii="Cambria" w:hAnsi="Cambria"/>
          <w:color w:val="000000"/>
        </w:rPr>
      </w:pPr>
    </w:p>
    <w:p w14:paraId="44D8499B" w14:textId="77777777" w:rsidR="00933703" w:rsidRPr="00933703" w:rsidRDefault="00A20EF3" w:rsidP="00A20EF3">
      <w:pPr>
        <w:rPr>
          <w:rFonts w:ascii="Cambria" w:hAnsi="Cambria"/>
          <w:color w:val="000000"/>
          <w:sz w:val="22"/>
          <w:szCs w:val="22"/>
        </w:rPr>
      </w:pPr>
      <w:r>
        <w:rPr>
          <w:rFonts w:ascii="Cambria" w:hAnsi="Cambria"/>
          <w:color w:val="000000"/>
          <w:sz w:val="22"/>
          <w:szCs w:val="22"/>
        </w:rPr>
        <w:tab/>
      </w:r>
      <w:r w:rsidR="00933703" w:rsidRPr="00933703">
        <w:rPr>
          <w:rFonts w:ascii="Cambria" w:hAnsi="Cambria"/>
          <w:color w:val="000000"/>
          <w:sz w:val="22"/>
          <w:szCs w:val="22"/>
        </w:rPr>
        <w:t>Famine!</w:t>
      </w:r>
    </w:p>
    <w:p w14:paraId="388CAA88" w14:textId="77777777" w:rsidR="00933703" w:rsidRPr="00933703" w:rsidRDefault="00933703" w:rsidP="00A20EF3">
      <w:pPr>
        <w:ind w:left="720"/>
        <w:rPr>
          <w:rFonts w:ascii="Cambria" w:hAnsi="Cambria"/>
          <w:color w:val="000000"/>
          <w:sz w:val="22"/>
          <w:szCs w:val="22"/>
        </w:rPr>
      </w:pPr>
      <w:r w:rsidRPr="00933703">
        <w:rPr>
          <w:rFonts w:ascii="Cambria" w:hAnsi="Cambria"/>
          <w:color w:val="000000"/>
          <w:sz w:val="22"/>
          <w:szCs w:val="22"/>
        </w:rPr>
        <w:t xml:space="preserve">Shortage of food. </w:t>
      </w:r>
    </w:p>
    <w:p w14:paraId="0776FA7A" w14:textId="77777777" w:rsidR="00933703" w:rsidRPr="00933703" w:rsidRDefault="00933703" w:rsidP="00933703">
      <w:pPr>
        <w:rPr>
          <w:rFonts w:ascii="Cambria" w:hAnsi="Cambria"/>
          <w:color w:val="000000"/>
          <w:sz w:val="22"/>
          <w:szCs w:val="22"/>
        </w:rPr>
      </w:pPr>
      <w:r w:rsidRPr="00933703">
        <w:rPr>
          <w:rFonts w:ascii="Cambria" w:hAnsi="Cambria"/>
          <w:color w:val="000000"/>
          <w:sz w:val="22"/>
          <w:szCs w:val="22"/>
        </w:rPr>
        <w:tab/>
      </w:r>
    </w:p>
    <w:p w14:paraId="7A73D057" w14:textId="02F471AA" w:rsidR="00933703" w:rsidRDefault="00933703" w:rsidP="00A20EF3">
      <w:pPr>
        <w:ind w:left="720"/>
        <w:rPr>
          <w:rFonts w:ascii="Cambria" w:hAnsi="Cambria"/>
          <w:color w:val="000000"/>
          <w:sz w:val="22"/>
          <w:szCs w:val="22"/>
        </w:rPr>
      </w:pPr>
      <w:r w:rsidRPr="00933703">
        <w:rPr>
          <w:rFonts w:ascii="Cambria" w:hAnsi="Cambria"/>
          <w:color w:val="000000"/>
          <w:sz w:val="22"/>
          <w:szCs w:val="22"/>
        </w:rPr>
        <w:t>Brim Thought: These four horsemen ride throughout the seven years. For 3 ½ years, Israel (the</w:t>
      </w:r>
      <w:r w:rsidR="00043431">
        <w:rPr>
          <w:rFonts w:ascii="Cambria" w:hAnsi="Cambria"/>
          <w:color w:val="000000"/>
          <w:sz w:val="22"/>
          <w:szCs w:val="22"/>
        </w:rPr>
        <w:t xml:space="preserve"> woman) is hidden and nourished</w:t>
      </w:r>
      <w:r w:rsidRPr="00933703">
        <w:rPr>
          <w:rFonts w:ascii="Cambria" w:hAnsi="Cambria"/>
          <w:color w:val="000000"/>
          <w:sz w:val="22"/>
          <w:szCs w:val="22"/>
        </w:rPr>
        <w:t xml:space="preserve">. If the church is the wheat harvest, could the </w:t>
      </w:r>
      <w:r w:rsidR="00606D9B">
        <w:rPr>
          <w:rFonts w:ascii="Cambria" w:hAnsi="Cambria"/>
          <w:color w:val="000000"/>
          <w:sz w:val="22"/>
          <w:szCs w:val="22"/>
        </w:rPr>
        <w:t>oil and the wine refer</w:t>
      </w:r>
      <w:r w:rsidR="004909A5">
        <w:rPr>
          <w:rFonts w:ascii="Cambria" w:hAnsi="Cambria"/>
          <w:color w:val="000000"/>
          <w:sz w:val="22"/>
          <w:szCs w:val="22"/>
        </w:rPr>
        <w:t xml:space="preserve"> to Israel? (</w:t>
      </w:r>
      <w:r w:rsidRPr="00933703">
        <w:rPr>
          <w:rFonts w:ascii="Cambria" w:hAnsi="Cambria"/>
          <w:color w:val="000000"/>
          <w:sz w:val="22"/>
          <w:szCs w:val="22"/>
        </w:rPr>
        <w:t>Revelation 12:13, 14.)  Just a thought.</w:t>
      </w:r>
    </w:p>
    <w:p w14:paraId="480C9862" w14:textId="77777777" w:rsidR="00933703" w:rsidRDefault="00933703" w:rsidP="00933703">
      <w:pPr>
        <w:ind w:left="720"/>
        <w:rPr>
          <w:rFonts w:ascii="Cambria" w:hAnsi="Cambria"/>
          <w:color w:val="000000"/>
          <w:sz w:val="22"/>
          <w:szCs w:val="22"/>
        </w:rPr>
      </w:pPr>
    </w:p>
    <w:p w14:paraId="263ECE55" w14:textId="77777777" w:rsidR="00606D9B" w:rsidRPr="00606D9B" w:rsidRDefault="00606D9B" w:rsidP="00A20EF3">
      <w:pPr>
        <w:rPr>
          <w:rFonts w:ascii="Lucida Calligraphy" w:hAnsi="Lucida Calligraphy"/>
          <w:color w:val="000000"/>
          <w:sz w:val="22"/>
          <w:szCs w:val="22"/>
        </w:rPr>
      </w:pPr>
      <w:r w:rsidRPr="00606D9B">
        <w:rPr>
          <w:rFonts w:ascii="Lucida Calligraphy" w:hAnsi="Lucida Calligraphy"/>
          <w:b/>
          <w:color w:val="000000"/>
          <w:sz w:val="22"/>
          <w:szCs w:val="22"/>
        </w:rPr>
        <w:t>Rev. 6:7</w:t>
      </w:r>
      <w:r w:rsidRPr="00606D9B">
        <w:rPr>
          <w:rFonts w:ascii="Lucida Calligraphy" w:hAnsi="Lucida Calligraphy"/>
          <w:color w:val="000000"/>
          <w:sz w:val="22"/>
          <w:szCs w:val="22"/>
        </w:rPr>
        <w:t xml:space="preserve"> ¶ And when he opened the fourth seal, I heard the voice of the fourth living creature saying, Come. </w:t>
      </w:r>
    </w:p>
    <w:p w14:paraId="527E477A" w14:textId="77777777" w:rsidR="00933703" w:rsidRPr="00606D9B" w:rsidRDefault="00606D9B" w:rsidP="00A20EF3">
      <w:pPr>
        <w:rPr>
          <w:rFonts w:ascii="Lucida Calligraphy" w:hAnsi="Lucida Calligraphy"/>
          <w:color w:val="000000"/>
          <w:sz w:val="22"/>
          <w:szCs w:val="22"/>
        </w:rPr>
      </w:pPr>
      <w:r w:rsidRPr="00606D9B">
        <w:rPr>
          <w:rFonts w:ascii="Lucida Calligraphy" w:hAnsi="Lucida Calligraphy"/>
          <w:b/>
          <w:color w:val="000000"/>
          <w:sz w:val="22"/>
          <w:szCs w:val="22"/>
        </w:rPr>
        <w:t>Rev. 6:8</w:t>
      </w:r>
      <w:r w:rsidRPr="00606D9B">
        <w:rPr>
          <w:rFonts w:ascii="Lucida Calligraphy" w:hAnsi="Lucida Calligraphy"/>
          <w:color w:val="000000"/>
          <w:sz w:val="22"/>
          <w:szCs w:val="22"/>
        </w:rPr>
        <w:t xml:space="preserve"> And I saw, and behold, a pale horse: and he that sat upon him, his name was Death; and Hades followed with him. And there was given unto them authority </w:t>
      </w:r>
      <w:r w:rsidRPr="00043431">
        <w:rPr>
          <w:rFonts w:ascii="Lucida Calligraphy" w:hAnsi="Lucida Calligraphy"/>
          <w:color w:val="000000"/>
          <w:sz w:val="22"/>
          <w:szCs w:val="22"/>
          <w:highlight w:val="yellow"/>
        </w:rPr>
        <w:t>over the fourth part of the earth</w:t>
      </w:r>
      <w:r w:rsidRPr="00606D9B">
        <w:rPr>
          <w:rFonts w:ascii="Lucida Calligraphy" w:hAnsi="Lucida Calligraphy"/>
          <w:color w:val="000000"/>
          <w:sz w:val="22"/>
          <w:szCs w:val="22"/>
        </w:rPr>
        <w:t>, to kill with sword, and with famine, and with death, and by the wild beasts of the earth.</w:t>
      </w:r>
    </w:p>
    <w:p w14:paraId="518900CA" w14:textId="77777777" w:rsidR="00606D9B" w:rsidRPr="00606D9B" w:rsidRDefault="00606D9B" w:rsidP="00A20EF3">
      <w:pPr>
        <w:rPr>
          <w:rFonts w:ascii="Lucida Calligraphy" w:hAnsi="Lucida Calligraphy"/>
          <w:color w:val="000000"/>
          <w:sz w:val="22"/>
          <w:szCs w:val="22"/>
        </w:rPr>
      </w:pPr>
    </w:p>
    <w:p w14:paraId="0FF02DB0" w14:textId="77777777" w:rsidR="00606D9B" w:rsidRPr="00606D9B" w:rsidRDefault="00606D9B" w:rsidP="00A20EF3">
      <w:pPr>
        <w:ind w:left="720"/>
        <w:rPr>
          <w:rFonts w:ascii="Cambria" w:hAnsi="Cambria"/>
          <w:color w:val="000000"/>
          <w:sz w:val="22"/>
          <w:szCs w:val="22"/>
          <w:u w:val="single"/>
        </w:rPr>
      </w:pPr>
      <w:r w:rsidRPr="00606D9B">
        <w:rPr>
          <w:rFonts w:ascii="Cambria" w:hAnsi="Cambria"/>
          <w:color w:val="000000"/>
          <w:sz w:val="22"/>
          <w:szCs w:val="22"/>
          <w:u w:val="single"/>
        </w:rPr>
        <w:t xml:space="preserve">Hilton Sutton, </w:t>
      </w:r>
      <w:r w:rsidRPr="00606D9B">
        <w:rPr>
          <w:rFonts w:ascii="Cambria" w:hAnsi="Cambria"/>
          <w:i/>
          <w:color w:val="000000"/>
          <w:sz w:val="22"/>
          <w:szCs w:val="22"/>
          <w:u w:val="single"/>
        </w:rPr>
        <w:t>Revelation Revealed</w:t>
      </w:r>
      <w:r w:rsidRPr="00606D9B">
        <w:rPr>
          <w:rFonts w:ascii="Cambria" w:hAnsi="Cambria"/>
          <w:color w:val="000000"/>
          <w:sz w:val="22"/>
          <w:szCs w:val="22"/>
          <w:u w:val="single"/>
        </w:rPr>
        <w:t xml:space="preserve"> (page 93).</w:t>
      </w:r>
    </w:p>
    <w:p w14:paraId="0C15666C" w14:textId="77777777" w:rsidR="00606D9B" w:rsidRDefault="00606D9B" w:rsidP="00A20EF3">
      <w:pPr>
        <w:ind w:left="720"/>
        <w:rPr>
          <w:rFonts w:ascii="Cambria" w:hAnsi="Cambria"/>
          <w:color w:val="000000"/>
          <w:sz w:val="22"/>
          <w:szCs w:val="22"/>
        </w:rPr>
      </w:pPr>
      <w:r>
        <w:rPr>
          <w:rFonts w:ascii="Cambria" w:hAnsi="Cambria"/>
          <w:color w:val="000000"/>
          <w:sz w:val="22"/>
          <w:szCs w:val="22"/>
        </w:rPr>
        <w:t>Over the seven years of the Tribulation, these Four Horsemen have authority over only ¼ of the earth. From this reference along with Isaiah 19, Zech. 14, Daniel 11:25, 30, 32, 40, 41, 44, and Revelation 9, we know the Antic</w:t>
      </w:r>
      <w:r w:rsidR="00A20EF3">
        <w:rPr>
          <w:rFonts w:ascii="Cambria" w:hAnsi="Cambria"/>
          <w:color w:val="000000"/>
          <w:sz w:val="22"/>
          <w:szCs w:val="22"/>
        </w:rPr>
        <w:t>hrist will never rule the world,</w:t>
      </w:r>
      <w:r>
        <w:rPr>
          <w:rFonts w:ascii="Cambria" w:hAnsi="Cambria"/>
          <w:color w:val="000000"/>
          <w:sz w:val="22"/>
          <w:szCs w:val="22"/>
        </w:rPr>
        <w:t xml:space="preserve"> only the European-Mediterranean area comes under the Antichrist’s influence. However, there is much destruction and death caused by these Four Horsemen.</w:t>
      </w:r>
    </w:p>
    <w:p w14:paraId="2C06FA87" w14:textId="77777777" w:rsidR="00A20EF3" w:rsidRDefault="00A20EF3" w:rsidP="00A20EF3">
      <w:pPr>
        <w:ind w:left="720"/>
        <w:rPr>
          <w:rFonts w:ascii="Cambria" w:hAnsi="Cambria"/>
          <w:color w:val="000000"/>
          <w:sz w:val="22"/>
          <w:szCs w:val="22"/>
        </w:rPr>
      </w:pPr>
    </w:p>
    <w:p w14:paraId="22C5D6D9" w14:textId="77777777" w:rsidR="00A20EF3" w:rsidRDefault="00A20EF3" w:rsidP="00A20EF3">
      <w:pPr>
        <w:jc w:val="center"/>
        <w:rPr>
          <w:rFonts w:ascii="Cambria" w:hAnsi="Cambria"/>
          <w:color w:val="000000"/>
          <w:sz w:val="22"/>
          <w:szCs w:val="22"/>
        </w:rPr>
      </w:pPr>
      <w:r>
        <w:rPr>
          <w:rFonts w:ascii="Cambria" w:hAnsi="Cambria"/>
          <w:color w:val="000000"/>
          <w:sz w:val="22"/>
          <w:szCs w:val="22"/>
        </w:rPr>
        <w:t>Fifth Seal</w:t>
      </w:r>
    </w:p>
    <w:p w14:paraId="1AD01974" w14:textId="77777777" w:rsidR="00A20EF3" w:rsidRDefault="00A20EF3" w:rsidP="00A20EF3">
      <w:pPr>
        <w:jc w:val="center"/>
        <w:rPr>
          <w:rFonts w:ascii="Cambria" w:hAnsi="Cambria"/>
          <w:b/>
          <w:color w:val="000000"/>
        </w:rPr>
      </w:pPr>
      <w:r>
        <w:rPr>
          <w:rFonts w:ascii="Cambria" w:hAnsi="Cambria"/>
          <w:color w:val="000000"/>
          <w:sz w:val="22"/>
          <w:szCs w:val="22"/>
        </w:rPr>
        <w:t>Tribulation Period Martyrs</w:t>
      </w:r>
    </w:p>
    <w:p w14:paraId="3C6D29B8" w14:textId="77777777" w:rsidR="00A20EF3" w:rsidRDefault="00A20EF3" w:rsidP="00A20EF3">
      <w:pPr>
        <w:jc w:val="center"/>
        <w:rPr>
          <w:rFonts w:ascii="Cambria" w:hAnsi="Cambria"/>
          <w:b/>
          <w:color w:val="000000"/>
        </w:rPr>
      </w:pPr>
    </w:p>
    <w:p w14:paraId="42E6429F" w14:textId="77777777" w:rsidR="00A20EF3" w:rsidRPr="00A20EF3" w:rsidRDefault="00A20EF3" w:rsidP="00A20EF3">
      <w:pPr>
        <w:rPr>
          <w:rFonts w:ascii="Lucida Calligraphy" w:hAnsi="Lucida Calligraphy"/>
          <w:color w:val="000000"/>
          <w:sz w:val="22"/>
          <w:szCs w:val="22"/>
        </w:rPr>
      </w:pPr>
      <w:r w:rsidRPr="00A20EF3">
        <w:rPr>
          <w:rFonts w:ascii="Lucida Calligraphy" w:hAnsi="Lucida Calligraphy"/>
          <w:b/>
          <w:color w:val="000000"/>
          <w:sz w:val="22"/>
          <w:szCs w:val="22"/>
        </w:rPr>
        <w:t>Rev. 6:9</w:t>
      </w:r>
      <w:r w:rsidRPr="00A20EF3">
        <w:rPr>
          <w:rFonts w:ascii="Lucida Calligraphy" w:hAnsi="Lucida Calligraphy"/>
          <w:color w:val="000000"/>
          <w:sz w:val="22"/>
          <w:szCs w:val="22"/>
        </w:rPr>
        <w:t xml:space="preserve"> ¶ And when he opened the fifth seal, I saw underneath the altar the souls of them that had been slain for the word of God, and for the testimony which they held: </w:t>
      </w:r>
    </w:p>
    <w:p w14:paraId="1696B23E" w14:textId="77777777" w:rsidR="00043431" w:rsidRDefault="00A20EF3" w:rsidP="00A20EF3">
      <w:pPr>
        <w:rPr>
          <w:rFonts w:ascii="Lucida Calligraphy" w:hAnsi="Lucida Calligraphy"/>
          <w:color w:val="000000"/>
          <w:sz w:val="22"/>
          <w:szCs w:val="22"/>
        </w:rPr>
      </w:pPr>
      <w:r w:rsidRPr="00A20EF3">
        <w:rPr>
          <w:rFonts w:ascii="Lucida Calligraphy" w:hAnsi="Lucida Calligraphy"/>
          <w:b/>
          <w:color w:val="000000"/>
          <w:sz w:val="22"/>
          <w:szCs w:val="22"/>
        </w:rPr>
        <w:t>Rev. 6:10</w:t>
      </w:r>
      <w:r w:rsidRPr="00A20EF3">
        <w:rPr>
          <w:rFonts w:ascii="Lucida Calligraphy" w:hAnsi="Lucida Calligraphy"/>
          <w:color w:val="000000"/>
          <w:sz w:val="22"/>
          <w:szCs w:val="22"/>
        </w:rPr>
        <w:t xml:space="preserve"> and they cried with a great voice, saying, How long, O Master, the holy and true, dost thou not judge and </w:t>
      </w:r>
      <w:r w:rsidRPr="00043431">
        <w:rPr>
          <w:rFonts w:ascii="Lucida Calligraphy" w:hAnsi="Lucida Calligraphy"/>
          <w:color w:val="000000"/>
          <w:sz w:val="22"/>
          <w:szCs w:val="22"/>
          <w:highlight w:val="yellow"/>
        </w:rPr>
        <w:t>avenge our blood</w:t>
      </w:r>
      <w:r w:rsidRPr="00A20EF3">
        <w:rPr>
          <w:rFonts w:ascii="Lucida Calligraphy" w:hAnsi="Lucida Calligraphy"/>
          <w:color w:val="000000"/>
          <w:sz w:val="22"/>
          <w:szCs w:val="22"/>
        </w:rPr>
        <w:t xml:space="preserve"> on them that dwell on the earth? </w:t>
      </w:r>
    </w:p>
    <w:p w14:paraId="2E40BE41" w14:textId="2754D29D" w:rsidR="00FD1609" w:rsidRPr="006E4F7E" w:rsidRDefault="00CF22C2" w:rsidP="00A20EF3">
      <w:pPr>
        <w:rPr>
          <w:rFonts w:ascii="Lucida Calligraphy" w:hAnsi="Lucida Calligraphy"/>
          <w:color w:val="000000"/>
          <w:sz w:val="22"/>
          <w:szCs w:val="22"/>
        </w:rPr>
      </w:pPr>
      <w:r w:rsidRPr="00CF22C2">
        <w:rPr>
          <w:b/>
          <w:color w:val="000000"/>
          <w:sz w:val="22"/>
          <w:szCs w:val="22"/>
        </w:rPr>
        <w:t>Rev. 6:</w:t>
      </w:r>
      <w:r w:rsidRPr="006E4F7E">
        <w:rPr>
          <w:rFonts w:ascii="Lucida Calligraphy" w:hAnsi="Lucida Calligraphy"/>
          <w:b/>
          <w:color w:val="000000"/>
          <w:sz w:val="22"/>
          <w:szCs w:val="22"/>
        </w:rPr>
        <w:t>11</w:t>
      </w:r>
      <w:r w:rsidRPr="006E4F7E">
        <w:rPr>
          <w:rFonts w:ascii="Lucida Calligraphy" w:hAnsi="Lucida Calligraphy"/>
          <w:color w:val="000000"/>
          <w:sz w:val="22"/>
          <w:szCs w:val="22"/>
        </w:rPr>
        <w:t xml:space="preserve"> And there was given them to each one a white robe; and it was said unto them, that they should rest yet for a little time, until their fellow-servants also and their brethren, who should be kil</w:t>
      </w:r>
      <w:r w:rsidR="006E4F7E">
        <w:rPr>
          <w:rFonts w:ascii="Lucida Calligraphy" w:hAnsi="Lucida Calligraphy"/>
          <w:color w:val="000000"/>
          <w:sz w:val="22"/>
          <w:szCs w:val="22"/>
        </w:rPr>
        <w:t xml:space="preserve">led even as they were, should </w:t>
      </w:r>
      <w:r w:rsidRPr="006E4F7E">
        <w:rPr>
          <w:rFonts w:ascii="Lucida Calligraphy" w:hAnsi="Lucida Calligraphy"/>
          <w:color w:val="000000"/>
          <w:sz w:val="22"/>
          <w:szCs w:val="22"/>
        </w:rPr>
        <w:t xml:space="preserve">have fulfilled </w:t>
      </w:r>
      <w:r w:rsidRPr="006E4F7E">
        <w:rPr>
          <w:rFonts w:ascii="Lucida Calligraphy" w:hAnsi="Lucida Calligraphy"/>
          <w:i/>
          <w:color w:val="000000"/>
          <w:sz w:val="22"/>
          <w:szCs w:val="22"/>
        </w:rPr>
        <w:t>their course</w:t>
      </w:r>
      <w:r w:rsidRPr="006E4F7E">
        <w:rPr>
          <w:rFonts w:ascii="Lucida Calligraphy" w:hAnsi="Lucida Calligraphy"/>
          <w:color w:val="000000"/>
          <w:sz w:val="22"/>
          <w:szCs w:val="22"/>
        </w:rPr>
        <w:t>.</w:t>
      </w:r>
    </w:p>
    <w:p w14:paraId="04CF9344" w14:textId="77777777" w:rsidR="00CF22C2" w:rsidRDefault="00CF22C2" w:rsidP="00A20EF3">
      <w:pPr>
        <w:rPr>
          <w:rFonts w:ascii="Cambria" w:hAnsi="Cambria"/>
          <w:color w:val="000000"/>
          <w:sz w:val="22"/>
          <w:szCs w:val="22"/>
        </w:rPr>
      </w:pPr>
    </w:p>
    <w:p w14:paraId="76B937C2" w14:textId="77777777" w:rsidR="004909A5" w:rsidRDefault="004909A5" w:rsidP="00A20EF3">
      <w:pPr>
        <w:rPr>
          <w:rFonts w:ascii="Cambria" w:hAnsi="Cambria"/>
          <w:color w:val="000000"/>
          <w:sz w:val="22"/>
          <w:szCs w:val="22"/>
        </w:rPr>
      </w:pPr>
    </w:p>
    <w:p w14:paraId="3A9D05BD" w14:textId="77777777" w:rsidR="004909A5" w:rsidRDefault="004909A5" w:rsidP="00A20EF3">
      <w:pPr>
        <w:rPr>
          <w:rFonts w:ascii="Cambria" w:hAnsi="Cambria"/>
          <w:color w:val="000000"/>
          <w:sz w:val="22"/>
          <w:szCs w:val="22"/>
        </w:rPr>
      </w:pPr>
    </w:p>
    <w:p w14:paraId="34F20298" w14:textId="77777777" w:rsidR="004909A5" w:rsidRDefault="004909A5" w:rsidP="00A20EF3">
      <w:pPr>
        <w:rPr>
          <w:rFonts w:ascii="Cambria" w:hAnsi="Cambria"/>
          <w:color w:val="000000"/>
          <w:sz w:val="22"/>
          <w:szCs w:val="22"/>
        </w:rPr>
      </w:pPr>
    </w:p>
    <w:p w14:paraId="435A6061" w14:textId="77777777" w:rsidR="004909A5" w:rsidRDefault="004909A5" w:rsidP="00A20EF3">
      <w:pPr>
        <w:rPr>
          <w:rFonts w:ascii="Cambria" w:hAnsi="Cambria"/>
          <w:color w:val="000000"/>
          <w:sz w:val="22"/>
          <w:szCs w:val="22"/>
        </w:rPr>
      </w:pPr>
    </w:p>
    <w:p w14:paraId="7D3036EF" w14:textId="77777777" w:rsidR="004909A5" w:rsidRDefault="004909A5" w:rsidP="00A20EF3">
      <w:pPr>
        <w:rPr>
          <w:rFonts w:ascii="Cambria" w:hAnsi="Cambria"/>
          <w:color w:val="000000"/>
          <w:sz w:val="22"/>
          <w:szCs w:val="22"/>
        </w:rPr>
      </w:pPr>
    </w:p>
    <w:p w14:paraId="2A514E67" w14:textId="7C20ABB2" w:rsidR="00FD1609" w:rsidRDefault="00FD1609" w:rsidP="00A20EF3">
      <w:pPr>
        <w:rPr>
          <w:rFonts w:ascii="Cambria" w:hAnsi="Cambria"/>
          <w:color w:val="000000"/>
          <w:sz w:val="22"/>
          <w:szCs w:val="22"/>
        </w:rPr>
      </w:pPr>
      <w:r>
        <w:rPr>
          <w:rFonts w:ascii="Cambria" w:hAnsi="Cambria"/>
          <w:color w:val="000000"/>
          <w:sz w:val="22"/>
          <w:szCs w:val="22"/>
        </w:rPr>
        <w:t>I.  These are Tribulation Period Martyrs (A Special Class</w:t>
      </w:r>
      <w:r w:rsidR="006E4F7E">
        <w:rPr>
          <w:rFonts w:ascii="Cambria" w:hAnsi="Cambria"/>
          <w:color w:val="000000"/>
          <w:sz w:val="22"/>
          <w:szCs w:val="22"/>
        </w:rPr>
        <w:t>.</w:t>
      </w:r>
      <w:r>
        <w:rPr>
          <w:rFonts w:ascii="Cambria" w:hAnsi="Cambria"/>
          <w:color w:val="000000"/>
          <w:sz w:val="22"/>
          <w:szCs w:val="22"/>
        </w:rPr>
        <w:t>)</w:t>
      </w:r>
    </w:p>
    <w:p w14:paraId="0C398FD3" w14:textId="77777777" w:rsidR="00203961" w:rsidRDefault="00203961" w:rsidP="00A20EF3">
      <w:pPr>
        <w:rPr>
          <w:rFonts w:ascii="Cambria" w:hAnsi="Cambria"/>
          <w:color w:val="000000"/>
          <w:sz w:val="22"/>
          <w:szCs w:val="22"/>
        </w:rPr>
      </w:pPr>
    </w:p>
    <w:p w14:paraId="174F534B" w14:textId="77777777" w:rsidR="00043431" w:rsidRDefault="00203961" w:rsidP="00A20EF3">
      <w:pPr>
        <w:rPr>
          <w:rFonts w:ascii="Cambria" w:hAnsi="Cambria"/>
          <w:color w:val="000000"/>
          <w:sz w:val="22"/>
          <w:szCs w:val="22"/>
        </w:rPr>
      </w:pPr>
      <w:r>
        <w:rPr>
          <w:rFonts w:ascii="Cambria" w:hAnsi="Cambria"/>
          <w:color w:val="000000"/>
          <w:sz w:val="22"/>
          <w:szCs w:val="22"/>
        </w:rPr>
        <w:tab/>
        <w:t>Not martyrs from the beginning (Abel and onward.)</w:t>
      </w:r>
      <w:r w:rsidR="00043431">
        <w:rPr>
          <w:rFonts w:ascii="Cambria" w:hAnsi="Cambria"/>
          <w:color w:val="000000"/>
          <w:sz w:val="22"/>
          <w:szCs w:val="22"/>
        </w:rPr>
        <w:t xml:space="preserve"> </w:t>
      </w:r>
    </w:p>
    <w:p w14:paraId="593B1C37" w14:textId="77777777" w:rsidR="00CF22C2" w:rsidRDefault="00CF22C2" w:rsidP="00A20EF3">
      <w:pPr>
        <w:rPr>
          <w:rFonts w:ascii="Cambria" w:hAnsi="Cambria"/>
          <w:color w:val="000000"/>
          <w:sz w:val="22"/>
          <w:szCs w:val="22"/>
        </w:rPr>
      </w:pPr>
      <w:r>
        <w:rPr>
          <w:rFonts w:ascii="Cambria" w:hAnsi="Cambria"/>
          <w:color w:val="000000"/>
          <w:sz w:val="22"/>
          <w:szCs w:val="22"/>
        </w:rPr>
        <w:tab/>
      </w:r>
    </w:p>
    <w:p w14:paraId="2E459392" w14:textId="77777777" w:rsidR="00CF22C2" w:rsidRDefault="00CF22C2" w:rsidP="00A20EF3">
      <w:pPr>
        <w:rPr>
          <w:rFonts w:ascii="Cambria" w:hAnsi="Cambria"/>
          <w:color w:val="000000"/>
          <w:sz w:val="22"/>
          <w:szCs w:val="22"/>
        </w:rPr>
      </w:pPr>
      <w:r>
        <w:rPr>
          <w:rFonts w:ascii="Cambria" w:hAnsi="Cambria"/>
          <w:color w:val="000000"/>
          <w:sz w:val="22"/>
          <w:szCs w:val="22"/>
        </w:rPr>
        <w:tab/>
      </w:r>
      <w:r w:rsidR="00203961">
        <w:rPr>
          <w:rFonts w:ascii="Cambria" w:hAnsi="Cambria"/>
          <w:color w:val="000000"/>
          <w:sz w:val="22"/>
          <w:szCs w:val="22"/>
        </w:rPr>
        <w:t>Not martyrs from the church age.</w:t>
      </w:r>
    </w:p>
    <w:p w14:paraId="3E3B0661" w14:textId="77777777" w:rsidR="00203961" w:rsidRDefault="00CF22C2" w:rsidP="00A20EF3">
      <w:pPr>
        <w:rPr>
          <w:rFonts w:ascii="Cambria" w:hAnsi="Cambria"/>
          <w:color w:val="000000"/>
          <w:sz w:val="22"/>
          <w:szCs w:val="22"/>
        </w:rPr>
      </w:pPr>
      <w:r>
        <w:rPr>
          <w:rFonts w:ascii="Cambria" w:hAnsi="Cambria"/>
          <w:color w:val="000000"/>
          <w:sz w:val="22"/>
          <w:szCs w:val="22"/>
        </w:rPr>
        <w:tab/>
      </w:r>
      <w:r w:rsidR="00203961">
        <w:rPr>
          <w:rFonts w:ascii="Cambria" w:hAnsi="Cambria"/>
          <w:color w:val="000000"/>
          <w:sz w:val="22"/>
          <w:szCs w:val="22"/>
        </w:rPr>
        <w:t>Their bodies were resurrected and caught up with the church.</w:t>
      </w:r>
    </w:p>
    <w:p w14:paraId="797095DF" w14:textId="77777777" w:rsidR="00203961" w:rsidRDefault="00203961" w:rsidP="00A20EF3">
      <w:pPr>
        <w:rPr>
          <w:rFonts w:ascii="Cambria" w:hAnsi="Cambria"/>
          <w:color w:val="000000"/>
          <w:sz w:val="22"/>
          <w:szCs w:val="22"/>
        </w:rPr>
      </w:pPr>
    </w:p>
    <w:p w14:paraId="6F3275A8" w14:textId="3E60C847" w:rsidR="00203961" w:rsidRDefault="00203961" w:rsidP="00A20EF3">
      <w:pPr>
        <w:rPr>
          <w:rFonts w:ascii="Cambria" w:hAnsi="Cambria"/>
          <w:color w:val="000000"/>
          <w:sz w:val="22"/>
          <w:szCs w:val="22"/>
        </w:rPr>
      </w:pPr>
      <w:r>
        <w:rPr>
          <w:rFonts w:ascii="Cambria" w:hAnsi="Cambria"/>
          <w:color w:val="000000"/>
          <w:sz w:val="22"/>
          <w:szCs w:val="22"/>
        </w:rPr>
        <w:t>II.  Their Call:  For Judgment and Veng</w:t>
      </w:r>
      <w:r w:rsidR="004659EE">
        <w:rPr>
          <w:rFonts w:ascii="Cambria" w:hAnsi="Cambria"/>
          <w:color w:val="000000"/>
          <w:sz w:val="22"/>
          <w:szCs w:val="22"/>
        </w:rPr>
        <w:t>e</w:t>
      </w:r>
      <w:r>
        <w:rPr>
          <w:rFonts w:ascii="Cambria" w:hAnsi="Cambria"/>
          <w:color w:val="000000"/>
          <w:sz w:val="22"/>
          <w:szCs w:val="22"/>
        </w:rPr>
        <w:t>ance</w:t>
      </w:r>
    </w:p>
    <w:p w14:paraId="7DD8B2BA" w14:textId="77777777" w:rsidR="00A20EF3" w:rsidRDefault="00A20EF3" w:rsidP="00A20EF3">
      <w:pPr>
        <w:rPr>
          <w:rFonts w:ascii="Cambria" w:hAnsi="Cambria"/>
          <w:color w:val="000000"/>
          <w:sz w:val="22"/>
          <w:szCs w:val="22"/>
        </w:rPr>
      </w:pPr>
    </w:p>
    <w:p w14:paraId="7D4D7DC8" w14:textId="77777777" w:rsidR="00203961" w:rsidRDefault="00FD1609" w:rsidP="00CF22C2">
      <w:pPr>
        <w:ind w:left="720"/>
        <w:rPr>
          <w:rFonts w:ascii="Cambria" w:hAnsi="Cambria"/>
          <w:i/>
          <w:color w:val="000000"/>
          <w:sz w:val="22"/>
          <w:szCs w:val="22"/>
          <w:u w:val="single"/>
        </w:rPr>
      </w:pPr>
      <w:r w:rsidRPr="00203961">
        <w:rPr>
          <w:rFonts w:ascii="Cambria" w:hAnsi="Cambria"/>
          <w:color w:val="000000"/>
          <w:sz w:val="22"/>
          <w:szCs w:val="22"/>
          <w:u w:val="single"/>
        </w:rPr>
        <w:t xml:space="preserve">E. W. Bullinger, </w:t>
      </w:r>
      <w:r w:rsidRPr="00203961">
        <w:rPr>
          <w:rFonts w:ascii="Cambria" w:hAnsi="Cambria"/>
          <w:i/>
          <w:color w:val="000000"/>
          <w:sz w:val="22"/>
          <w:szCs w:val="22"/>
          <w:u w:val="single"/>
        </w:rPr>
        <w:t xml:space="preserve">The Companion </w:t>
      </w:r>
      <w:r w:rsidR="00203961" w:rsidRPr="00203961">
        <w:rPr>
          <w:rFonts w:ascii="Cambria" w:hAnsi="Cambria"/>
          <w:i/>
          <w:color w:val="000000"/>
          <w:sz w:val="22"/>
          <w:szCs w:val="22"/>
          <w:u w:val="single"/>
        </w:rPr>
        <w:t>Bibl</w:t>
      </w:r>
      <w:r w:rsidR="00203961">
        <w:rPr>
          <w:rFonts w:ascii="Cambria" w:hAnsi="Cambria"/>
          <w:i/>
          <w:color w:val="000000"/>
          <w:sz w:val="22"/>
          <w:szCs w:val="22"/>
          <w:u w:val="single"/>
        </w:rPr>
        <w:t>e</w:t>
      </w:r>
    </w:p>
    <w:p w14:paraId="20DF575F" w14:textId="77777777" w:rsidR="00203961" w:rsidRDefault="00203961" w:rsidP="00CF22C2">
      <w:pPr>
        <w:ind w:left="720"/>
        <w:rPr>
          <w:rFonts w:ascii="Cambria" w:hAnsi="Cambria"/>
          <w:color w:val="000000"/>
          <w:sz w:val="22"/>
          <w:szCs w:val="22"/>
        </w:rPr>
      </w:pPr>
      <w:r>
        <w:rPr>
          <w:rFonts w:ascii="Cambria" w:hAnsi="Cambria"/>
          <w:color w:val="000000"/>
          <w:sz w:val="22"/>
          <w:szCs w:val="22"/>
        </w:rPr>
        <w:t xml:space="preserve"> “Avenge…” A call consistent with the day of judgment, not with the present day of grace.</w:t>
      </w:r>
    </w:p>
    <w:p w14:paraId="332798C6" w14:textId="77777777" w:rsidR="003C2CBC" w:rsidRDefault="003C2CBC" w:rsidP="00CF22C2">
      <w:pPr>
        <w:ind w:left="720"/>
        <w:rPr>
          <w:rFonts w:ascii="Cambria" w:hAnsi="Cambria"/>
          <w:color w:val="000000"/>
          <w:sz w:val="22"/>
          <w:szCs w:val="22"/>
        </w:rPr>
      </w:pPr>
    </w:p>
    <w:p w14:paraId="111CC5CA" w14:textId="77777777" w:rsidR="003C2CBC" w:rsidRDefault="00203961" w:rsidP="00CF22C2">
      <w:pPr>
        <w:ind w:left="720"/>
        <w:rPr>
          <w:rFonts w:ascii="Cambria" w:hAnsi="Cambria"/>
          <w:color w:val="000000"/>
          <w:sz w:val="22"/>
          <w:szCs w:val="22"/>
        </w:rPr>
      </w:pPr>
      <w:r w:rsidRPr="00203961">
        <w:rPr>
          <w:rFonts w:ascii="Cambria" w:hAnsi="Cambria"/>
          <w:color w:val="000000"/>
          <w:sz w:val="22"/>
          <w:szCs w:val="22"/>
          <w:u w:val="single"/>
        </w:rPr>
        <w:t>Brim Note:</w:t>
      </w:r>
      <w:r>
        <w:rPr>
          <w:rFonts w:ascii="Cambria" w:hAnsi="Cambria"/>
          <w:color w:val="000000"/>
          <w:sz w:val="22"/>
          <w:szCs w:val="22"/>
        </w:rPr>
        <w:t xml:space="preserve"> </w:t>
      </w:r>
      <w:r w:rsidR="003C2CBC">
        <w:rPr>
          <w:rFonts w:ascii="Cambria" w:hAnsi="Cambria"/>
          <w:color w:val="000000"/>
          <w:sz w:val="22"/>
          <w:szCs w:val="22"/>
        </w:rPr>
        <w:t>A call from the present day of grace would be for forgiveness.</w:t>
      </w:r>
    </w:p>
    <w:p w14:paraId="17DC9267" w14:textId="77777777" w:rsidR="00203961" w:rsidRDefault="003C2CBC" w:rsidP="00CF22C2">
      <w:pPr>
        <w:ind w:left="720"/>
        <w:rPr>
          <w:rFonts w:ascii="Cambria" w:hAnsi="Cambria"/>
          <w:color w:val="000000"/>
          <w:sz w:val="22"/>
          <w:szCs w:val="22"/>
        </w:rPr>
      </w:pPr>
      <w:r>
        <w:rPr>
          <w:rFonts w:ascii="Cambria" w:hAnsi="Cambria"/>
          <w:color w:val="000000"/>
          <w:sz w:val="22"/>
          <w:szCs w:val="22"/>
        </w:rPr>
        <w:t>The Savior:  “Father, forgive them; for they know not what they do” (Luke 23:34).</w:t>
      </w:r>
    </w:p>
    <w:p w14:paraId="03E93FDB" w14:textId="77777777" w:rsidR="003C2CBC" w:rsidRDefault="003C2CBC" w:rsidP="00CF22C2">
      <w:pPr>
        <w:ind w:left="720"/>
        <w:rPr>
          <w:rFonts w:ascii="Cambria" w:hAnsi="Cambria"/>
          <w:color w:val="000000"/>
          <w:sz w:val="22"/>
          <w:szCs w:val="22"/>
        </w:rPr>
      </w:pPr>
      <w:r>
        <w:rPr>
          <w:rFonts w:ascii="Cambria" w:hAnsi="Cambria"/>
          <w:color w:val="000000"/>
          <w:sz w:val="22"/>
          <w:szCs w:val="22"/>
        </w:rPr>
        <w:t>Stephen:  “Lord, lay not this sin to their charge (Acts 7:60).</w:t>
      </w:r>
    </w:p>
    <w:p w14:paraId="26435E25" w14:textId="77777777" w:rsidR="003C2CBC" w:rsidRDefault="003C2CBC" w:rsidP="00CF22C2">
      <w:pPr>
        <w:ind w:left="720"/>
        <w:rPr>
          <w:rFonts w:ascii="Cambria" w:hAnsi="Cambria"/>
          <w:color w:val="000000"/>
          <w:sz w:val="22"/>
          <w:szCs w:val="22"/>
        </w:rPr>
      </w:pPr>
    </w:p>
    <w:p w14:paraId="017F8404" w14:textId="77777777" w:rsidR="003C2CBC" w:rsidRDefault="003C2CBC" w:rsidP="00CF22C2">
      <w:pPr>
        <w:ind w:left="720"/>
        <w:rPr>
          <w:rFonts w:ascii="Cambria" w:hAnsi="Cambria"/>
          <w:color w:val="000000"/>
          <w:sz w:val="22"/>
          <w:szCs w:val="22"/>
        </w:rPr>
      </w:pPr>
      <w:r w:rsidRPr="00FD1609">
        <w:rPr>
          <w:rFonts w:ascii="Cambria" w:hAnsi="Cambria"/>
          <w:color w:val="000000"/>
          <w:sz w:val="22"/>
          <w:szCs w:val="22"/>
          <w:u w:val="single"/>
        </w:rPr>
        <w:t>Numerical Bible</w:t>
      </w:r>
      <w:r>
        <w:rPr>
          <w:rFonts w:ascii="Cambria" w:hAnsi="Cambria"/>
          <w:color w:val="000000"/>
          <w:sz w:val="22"/>
          <w:szCs w:val="22"/>
        </w:rPr>
        <w:t>:  The call for judgment…indicates…the passing of the long parenthesis of grace upon the earth, during w</w:t>
      </w:r>
      <w:r w:rsidR="00203961">
        <w:rPr>
          <w:rFonts w:ascii="Cambria" w:hAnsi="Cambria"/>
          <w:color w:val="000000"/>
          <w:sz w:val="22"/>
          <w:szCs w:val="22"/>
        </w:rPr>
        <w:t>hich God has be</w:t>
      </w:r>
      <w:r>
        <w:rPr>
          <w:rFonts w:ascii="Cambria" w:hAnsi="Cambria"/>
          <w:color w:val="000000"/>
          <w:sz w:val="22"/>
          <w:szCs w:val="22"/>
        </w:rPr>
        <w:t xml:space="preserve">en gathering a people for heaven. It is the day of wrath and judgment that is at hand, thus it is of God that they should cry for judgment </w:t>
      </w:r>
      <w:r w:rsidR="00FD1609">
        <w:rPr>
          <w:rFonts w:ascii="Cambria" w:hAnsi="Cambria"/>
          <w:color w:val="000000"/>
          <w:sz w:val="22"/>
          <w:szCs w:val="22"/>
        </w:rPr>
        <w:t>— a judgment which is ready to be executed.</w:t>
      </w:r>
    </w:p>
    <w:p w14:paraId="13F84760" w14:textId="77777777" w:rsidR="00FD1609" w:rsidRDefault="00FD1609" w:rsidP="00CF22C2">
      <w:pPr>
        <w:ind w:left="720"/>
        <w:rPr>
          <w:rFonts w:ascii="Cambria" w:hAnsi="Cambria"/>
          <w:color w:val="000000"/>
          <w:sz w:val="22"/>
          <w:szCs w:val="22"/>
        </w:rPr>
      </w:pPr>
    </w:p>
    <w:p w14:paraId="36D6F103" w14:textId="77777777" w:rsidR="00FD1609" w:rsidRDefault="00FD1609" w:rsidP="00CF22C2">
      <w:pPr>
        <w:ind w:left="720"/>
        <w:rPr>
          <w:rFonts w:ascii="Cambria" w:hAnsi="Cambria"/>
          <w:color w:val="000000"/>
          <w:sz w:val="22"/>
          <w:szCs w:val="22"/>
          <w:u w:val="single"/>
        </w:rPr>
      </w:pPr>
      <w:r w:rsidRPr="00FD1609">
        <w:rPr>
          <w:rFonts w:ascii="Cambria" w:hAnsi="Cambria"/>
          <w:color w:val="000000"/>
          <w:sz w:val="22"/>
          <w:szCs w:val="22"/>
          <w:u w:val="single"/>
        </w:rPr>
        <w:t xml:space="preserve">Clarence Larken, </w:t>
      </w:r>
      <w:r w:rsidRPr="00FD1609">
        <w:rPr>
          <w:rFonts w:ascii="Cambria" w:hAnsi="Cambria"/>
          <w:i/>
          <w:color w:val="000000"/>
          <w:sz w:val="22"/>
          <w:szCs w:val="22"/>
          <w:u w:val="single"/>
        </w:rPr>
        <w:t>The Book of Revelation</w:t>
      </w:r>
      <w:r w:rsidRPr="00FD1609">
        <w:rPr>
          <w:rFonts w:ascii="Cambria" w:hAnsi="Cambria"/>
          <w:color w:val="000000"/>
          <w:sz w:val="22"/>
          <w:szCs w:val="22"/>
          <w:u w:val="single"/>
        </w:rPr>
        <w:t>, (page 59)</w:t>
      </w:r>
    </w:p>
    <w:p w14:paraId="6EE8DBD6" w14:textId="77777777" w:rsidR="00FD1609" w:rsidRDefault="00FD1609" w:rsidP="00CF22C2">
      <w:pPr>
        <w:ind w:left="720"/>
        <w:rPr>
          <w:rFonts w:ascii="Cambria" w:hAnsi="Cambria"/>
          <w:color w:val="000000"/>
          <w:sz w:val="22"/>
          <w:szCs w:val="22"/>
        </w:rPr>
      </w:pPr>
      <w:r>
        <w:rPr>
          <w:rFonts w:ascii="Cambria" w:hAnsi="Cambria"/>
          <w:color w:val="000000"/>
          <w:sz w:val="22"/>
          <w:szCs w:val="22"/>
        </w:rPr>
        <w:tab/>
        <w:t>These martyrs are those who will be killed for the “Word of God” and their “testimony” after the church is caught out.</w:t>
      </w:r>
    </w:p>
    <w:p w14:paraId="76469DDF" w14:textId="77777777" w:rsidR="00FD1609" w:rsidRDefault="00FD1609" w:rsidP="00CF22C2">
      <w:pPr>
        <w:ind w:left="720"/>
        <w:rPr>
          <w:rFonts w:ascii="Cambria" w:hAnsi="Cambria"/>
          <w:color w:val="000000"/>
          <w:sz w:val="22"/>
          <w:szCs w:val="22"/>
        </w:rPr>
      </w:pPr>
      <w:r>
        <w:rPr>
          <w:rFonts w:ascii="Cambria" w:hAnsi="Cambria"/>
          <w:color w:val="000000"/>
          <w:sz w:val="22"/>
          <w:szCs w:val="22"/>
        </w:rPr>
        <w:tab/>
        <w:t>According to Christ (Matt 24:9-14) a persecution will be brought about by the preaching of the “Gospel of the Kingdom.” When the church is caught out, the preaching of the “Gospel of the grace of God” (Acts 20:24), which is being preached now, will cease, and the preaching of the “Gospel of the Kingdom” will be revived.</w:t>
      </w:r>
    </w:p>
    <w:p w14:paraId="0E235B0B" w14:textId="77777777" w:rsidR="00FD1609" w:rsidRDefault="00FD1609" w:rsidP="00CF22C2">
      <w:pPr>
        <w:ind w:left="720"/>
        <w:rPr>
          <w:rFonts w:ascii="Cambria" w:hAnsi="Cambria"/>
          <w:color w:val="000000"/>
          <w:sz w:val="22"/>
          <w:szCs w:val="22"/>
        </w:rPr>
      </w:pPr>
      <w:r>
        <w:rPr>
          <w:rFonts w:ascii="Cambria" w:hAnsi="Cambria"/>
          <w:color w:val="000000"/>
          <w:sz w:val="22"/>
          <w:szCs w:val="22"/>
        </w:rPr>
        <w:tab/>
        <w:t>It is the Gospel that John the Baptist preached, “Repent ye: for the Kingdom of heaven is at hand (Matt 3:1,2), and that Elijah the Prophet…will preach (Mal. 4:5,6). It is to be preached by the Jews, and will be the announcement that Christ (The Messiah) is coming back to set up His Earthly Kingdom, and rule over the affairs of men.</w:t>
      </w:r>
    </w:p>
    <w:p w14:paraId="7D685F2D" w14:textId="77777777" w:rsidR="00203961" w:rsidRDefault="00203961" w:rsidP="00CF22C2">
      <w:pPr>
        <w:ind w:left="720"/>
        <w:rPr>
          <w:rFonts w:ascii="Cambria" w:hAnsi="Cambria"/>
          <w:color w:val="000000"/>
          <w:sz w:val="22"/>
          <w:szCs w:val="22"/>
        </w:rPr>
      </w:pPr>
    </w:p>
    <w:p w14:paraId="28184BAB" w14:textId="77777777" w:rsidR="00203961" w:rsidRDefault="00543122" w:rsidP="00CF22C2">
      <w:pPr>
        <w:ind w:left="720"/>
        <w:rPr>
          <w:rFonts w:ascii="Cambria" w:hAnsi="Cambria"/>
          <w:color w:val="000000"/>
          <w:sz w:val="22"/>
          <w:szCs w:val="22"/>
        </w:rPr>
      </w:pPr>
      <w:r>
        <w:rPr>
          <w:rFonts w:ascii="Cambria" w:hAnsi="Cambria"/>
          <w:color w:val="000000"/>
          <w:sz w:val="22"/>
          <w:szCs w:val="22"/>
        </w:rPr>
        <w:t>Brim Note</w:t>
      </w:r>
      <w:r w:rsidR="00203961">
        <w:rPr>
          <w:rFonts w:ascii="Cambria" w:hAnsi="Cambria"/>
          <w:color w:val="000000"/>
          <w:sz w:val="22"/>
          <w:szCs w:val="22"/>
        </w:rPr>
        <w:t>:  Could be</w:t>
      </w:r>
      <w:r>
        <w:rPr>
          <w:rFonts w:ascii="Cambria" w:hAnsi="Cambria"/>
          <w:color w:val="000000"/>
          <w:sz w:val="22"/>
          <w:szCs w:val="22"/>
        </w:rPr>
        <w:t xml:space="preserve"> Jews (or at least include them) </w:t>
      </w:r>
      <w:r w:rsidR="00203961">
        <w:rPr>
          <w:rFonts w:ascii="Cambria" w:hAnsi="Cambria"/>
          <w:color w:val="000000"/>
          <w:sz w:val="22"/>
          <w:szCs w:val="22"/>
        </w:rPr>
        <w:t>who remember the ancient promise from the Great Song of Moses:</w:t>
      </w:r>
    </w:p>
    <w:p w14:paraId="471B9E96" w14:textId="77777777" w:rsidR="00203961" w:rsidRDefault="00203961" w:rsidP="00CF22C2">
      <w:pPr>
        <w:ind w:left="720"/>
        <w:rPr>
          <w:rFonts w:ascii="Cambria" w:hAnsi="Cambria"/>
          <w:color w:val="000000"/>
          <w:sz w:val="22"/>
          <w:szCs w:val="22"/>
        </w:rPr>
      </w:pPr>
    </w:p>
    <w:p w14:paraId="099FB491" w14:textId="77777777" w:rsidR="00543122" w:rsidRPr="00CF22C2" w:rsidRDefault="00CF22C2" w:rsidP="004659EE">
      <w:pPr>
        <w:ind w:left="720"/>
        <w:rPr>
          <w:rFonts w:ascii="Cambria" w:hAnsi="Cambria"/>
          <w:color w:val="000000"/>
          <w:sz w:val="22"/>
          <w:szCs w:val="22"/>
        </w:rPr>
      </w:pPr>
      <w:r>
        <w:rPr>
          <w:rFonts w:ascii="Cambria" w:hAnsi="Cambria"/>
          <w:b/>
          <w:color w:val="000000"/>
          <w:sz w:val="22"/>
          <w:szCs w:val="22"/>
        </w:rPr>
        <w:tab/>
      </w:r>
      <w:r w:rsidR="00543122" w:rsidRPr="00CF22C2">
        <w:rPr>
          <w:rFonts w:ascii="Cambria" w:hAnsi="Cambria"/>
          <w:b/>
          <w:color w:val="000000"/>
          <w:sz w:val="22"/>
          <w:szCs w:val="22"/>
        </w:rPr>
        <w:t>Deut. 32:43</w:t>
      </w:r>
      <w:r>
        <w:rPr>
          <w:rFonts w:ascii="Cambria" w:hAnsi="Cambria"/>
          <w:color w:val="000000"/>
          <w:sz w:val="22"/>
          <w:szCs w:val="22"/>
        </w:rPr>
        <w:t xml:space="preserve">  </w:t>
      </w:r>
      <w:r w:rsidR="00543122" w:rsidRPr="00CF22C2">
        <w:rPr>
          <w:rFonts w:ascii="Cambria" w:hAnsi="Cambria"/>
          <w:color w:val="000000"/>
          <w:sz w:val="22"/>
          <w:szCs w:val="22"/>
        </w:rPr>
        <w:t xml:space="preserve">Rejoice, O ye nations, </w:t>
      </w:r>
      <w:r w:rsidR="00543122" w:rsidRPr="00CF22C2">
        <w:rPr>
          <w:rFonts w:ascii="Cambria" w:hAnsi="Cambria"/>
          <w:i/>
          <w:color w:val="000000"/>
          <w:sz w:val="22"/>
          <w:szCs w:val="22"/>
        </w:rPr>
        <w:t>with</w:t>
      </w:r>
      <w:r w:rsidR="00543122" w:rsidRPr="00CF22C2">
        <w:rPr>
          <w:rFonts w:ascii="Cambria" w:hAnsi="Cambria"/>
          <w:color w:val="000000"/>
          <w:sz w:val="22"/>
          <w:szCs w:val="22"/>
        </w:rPr>
        <w:t xml:space="preserve"> his people: </w:t>
      </w:r>
    </w:p>
    <w:p w14:paraId="4EDECA82" w14:textId="77777777" w:rsidR="00543122" w:rsidRPr="00CF22C2" w:rsidRDefault="00CF22C2" w:rsidP="004659EE">
      <w:pPr>
        <w:ind w:left="720"/>
        <w:rPr>
          <w:rFonts w:ascii="Cambria" w:hAnsi="Cambria"/>
          <w:color w:val="000000"/>
          <w:sz w:val="22"/>
          <w:szCs w:val="22"/>
        </w:rPr>
      </w:pPr>
      <w:r>
        <w:rPr>
          <w:rFonts w:ascii="Cambria" w:hAnsi="Cambria"/>
          <w:color w:val="000000"/>
          <w:sz w:val="22"/>
          <w:szCs w:val="22"/>
        </w:rPr>
        <w:tab/>
        <w:t>For He will avenge the blood of H</w:t>
      </w:r>
      <w:r w:rsidR="00543122" w:rsidRPr="00CF22C2">
        <w:rPr>
          <w:rFonts w:ascii="Cambria" w:hAnsi="Cambria"/>
          <w:color w:val="000000"/>
          <w:sz w:val="22"/>
          <w:szCs w:val="22"/>
        </w:rPr>
        <w:t>is servants,</w:t>
      </w:r>
    </w:p>
    <w:p w14:paraId="540BC108" w14:textId="77777777" w:rsidR="00543122" w:rsidRPr="00CF22C2" w:rsidRDefault="00543122" w:rsidP="004659EE">
      <w:pPr>
        <w:ind w:left="720"/>
        <w:rPr>
          <w:rFonts w:ascii="Cambria" w:hAnsi="Cambria"/>
          <w:color w:val="000000"/>
          <w:sz w:val="22"/>
          <w:szCs w:val="22"/>
        </w:rPr>
      </w:pPr>
      <w:r w:rsidRPr="00CF22C2">
        <w:rPr>
          <w:rFonts w:ascii="Cambria" w:hAnsi="Cambria"/>
          <w:color w:val="000000"/>
          <w:sz w:val="22"/>
          <w:szCs w:val="22"/>
        </w:rPr>
        <w:tab/>
        <w:t>And will render vengea</w:t>
      </w:r>
      <w:r w:rsidR="00CF22C2">
        <w:rPr>
          <w:rFonts w:ascii="Cambria" w:hAnsi="Cambria"/>
          <w:color w:val="000000"/>
          <w:sz w:val="22"/>
          <w:szCs w:val="22"/>
        </w:rPr>
        <w:t>nce to H</w:t>
      </w:r>
      <w:r w:rsidRPr="00CF22C2">
        <w:rPr>
          <w:rFonts w:ascii="Cambria" w:hAnsi="Cambria"/>
          <w:color w:val="000000"/>
          <w:sz w:val="22"/>
          <w:szCs w:val="22"/>
        </w:rPr>
        <w:t xml:space="preserve">is adversaries, </w:t>
      </w:r>
    </w:p>
    <w:p w14:paraId="61F927A5" w14:textId="77777777" w:rsidR="00FD1609" w:rsidRPr="00CF22C2" w:rsidRDefault="00543122" w:rsidP="004659EE">
      <w:pPr>
        <w:ind w:left="720"/>
        <w:rPr>
          <w:rFonts w:ascii="Cambria" w:hAnsi="Cambria"/>
          <w:color w:val="000000"/>
          <w:sz w:val="22"/>
          <w:szCs w:val="22"/>
        </w:rPr>
      </w:pPr>
      <w:r w:rsidRPr="00CF22C2">
        <w:rPr>
          <w:rFonts w:ascii="Cambria" w:hAnsi="Cambria"/>
          <w:color w:val="000000"/>
          <w:sz w:val="22"/>
          <w:szCs w:val="22"/>
        </w:rPr>
        <w:tab/>
        <w:t>And will make expiation for His land, for His people.</w:t>
      </w:r>
    </w:p>
    <w:p w14:paraId="2E72D9AE" w14:textId="77777777" w:rsidR="00EE59AE" w:rsidRDefault="00EE59AE" w:rsidP="004659EE">
      <w:pPr>
        <w:ind w:left="2160"/>
        <w:rPr>
          <w:rFonts w:ascii="Cambria" w:hAnsi="Cambria"/>
          <w:color w:val="000000"/>
          <w:sz w:val="22"/>
          <w:szCs w:val="22"/>
        </w:rPr>
      </w:pPr>
    </w:p>
    <w:p w14:paraId="0715C1E7" w14:textId="77777777" w:rsidR="00CF22C2" w:rsidRDefault="00CF22C2" w:rsidP="00CF22C2">
      <w:pPr>
        <w:rPr>
          <w:rFonts w:ascii="Cambria" w:hAnsi="Cambria"/>
          <w:color w:val="000000"/>
          <w:sz w:val="22"/>
          <w:szCs w:val="22"/>
        </w:rPr>
      </w:pPr>
      <w:r>
        <w:rPr>
          <w:rFonts w:ascii="Cambria" w:hAnsi="Cambria"/>
          <w:color w:val="000000"/>
          <w:sz w:val="22"/>
          <w:szCs w:val="22"/>
        </w:rPr>
        <w:t>III.  Heaven’s Answer to These Martyrs</w:t>
      </w:r>
    </w:p>
    <w:p w14:paraId="68BC7EA7" w14:textId="77777777" w:rsidR="00CF22C2" w:rsidRDefault="00CF22C2" w:rsidP="00CF22C2">
      <w:pPr>
        <w:rPr>
          <w:rFonts w:ascii="Cambria" w:hAnsi="Cambria"/>
          <w:color w:val="000000"/>
          <w:sz w:val="22"/>
          <w:szCs w:val="22"/>
        </w:rPr>
      </w:pPr>
    </w:p>
    <w:p w14:paraId="2253AE4D" w14:textId="7336EF12" w:rsidR="00CF22C2" w:rsidRDefault="00CF22C2" w:rsidP="00CF22C2">
      <w:pPr>
        <w:rPr>
          <w:rFonts w:ascii="Cambria" w:hAnsi="Cambria"/>
          <w:color w:val="000000"/>
          <w:sz w:val="22"/>
          <w:szCs w:val="22"/>
        </w:rPr>
      </w:pPr>
      <w:r>
        <w:rPr>
          <w:rFonts w:ascii="Cambria" w:hAnsi="Cambria"/>
          <w:color w:val="000000"/>
          <w:sz w:val="22"/>
          <w:szCs w:val="22"/>
        </w:rPr>
        <w:tab/>
      </w:r>
      <w:r w:rsidR="00267129">
        <w:rPr>
          <w:rFonts w:ascii="Cambria" w:hAnsi="Cambria"/>
          <w:color w:val="000000"/>
          <w:sz w:val="22"/>
          <w:szCs w:val="22"/>
        </w:rPr>
        <w:sym w:font="Symbol" w:char="F0B7"/>
      </w:r>
      <w:r>
        <w:rPr>
          <w:rFonts w:ascii="Cambria" w:hAnsi="Cambria"/>
          <w:color w:val="000000"/>
          <w:sz w:val="22"/>
          <w:szCs w:val="22"/>
        </w:rPr>
        <w:t xml:space="preserve">White robes are given them only </w:t>
      </w:r>
      <w:r w:rsidRPr="00CF22C2">
        <w:rPr>
          <w:rFonts w:ascii="Cambria" w:hAnsi="Cambria"/>
          <w:i/>
          <w:color w:val="000000"/>
          <w:sz w:val="22"/>
          <w:szCs w:val="22"/>
        </w:rPr>
        <w:t>after</w:t>
      </w:r>
      <w:r>
        <w:rPr>
          <w:rFonts w:ascii="Cambria" w:hAnsi="Cambria"/>
          <w:color w:val="000000"/>
          <w:sz w:val="22"/>
          <w:szCs w:val="22"/>
        </w:rPr>
        <w:t xml:space="preserve"> their cry.</w:t>
      </w:r>
    </w:p>
    <w:p w14:paraId="4137EB14" w14:textId="438F7851" w:rsidR="00CF22C2" w:rsidRDefault="00CF22C2" w:rsidP="00CF22C2">
      <w:pPr>
        <w:rPr>
          <w:rFonts w:ascii="Cambria" w:hAnsi="Cambria"/>
          <w:color w:val="000000"/>
          <w:sz w:val="22"/>
          <w:szCs w:val="22"/>
        </w:rPr>
      </w:pPr>
      <w:r>
        <w:rPr>
          <w:rFonts w:ascii="Cambria" w:hAnsi="Cambria"/>
          <w:color w:val="000000"/>
          <w:sz w:val="22"/>
          <w:szCs w:val="22"/>
        </w:rPr>
        <w:tab/>
      </w:r>
      <w:r w:rsidR="00267129">
        <w:rPr>
          <w:rFonts w:ascii="Cambria" w:hAnsi="Cambria"/>
          <w:color w:val="000000"/>
          <w:sz w:val="22"/>
          <w:szCs w:val="22"/>
        </w:rPr>
        <w:sym w:font="Symbol" w:char="F0B7"/>
      </w:r>
      <w:r>
        <w:rPr>
          <w:rFonts w:ascii="Cambria" w:hAnsi="Cambria"/>
          <w:color w:val="000000"/>
          <w:sz w:val="22"/>
          <w:szCs w:val="22"/>
        </w:rPr>
        <w:t>Rest for a little season (3 ½ years) until their number (</w:t>
      </w:r>
      <w:r w:rsidR="00267129">
        <w:rPr>
          <w:rFonts w:ascii="Cambria" w:hAnsi="Cambria"/>
          <w:color w:val="000000"/>
          <w:sz w:val="22"/>
          <w:szCs w:val="22"/>
        </w:rPr>
        <w:t xml:space="preserve">tribulation period martyrs) </w:t>
      </w:r>
      <w:r w:rsidR="00267129">
        <w:rPr>
          <w:rFonts w:ascii="Cambria" w:hAnsi="Cambria"/>
          <w:color w:val="000000"/>
          <w:sz w:val="22"/>
          <w:szCs w:val="22"/>
        </w:rPr>
        <w:tab/>
        <w:t xml:space="preserve"> </w:t>
      </w:r>
      <w:r w:rsidR="00267129">
        <w:rPr>
          <w:rFonts w:ascii="Cambria" w:hAnsi="Cambria"/>
          <w:color w:val="000000"/>
          <w:sz w:val="22"/>
          <w:szCs w:val="22"/>
        </w:rPr>
        <w:tab/>
        <w:t xml:space="preserve">  is </w:t>
      </w:r>
      <w:r>
        <w:rPr>
          <w:rFonts w:ascii="Cambria" w:hAnsi="Cambria"/>
          <w:color w:val="000000"/>
          <w:sz w:val="22"/>
          <w:szCs w:val="22"/>
        </w:rPr>
        <w:t xml:space="preserve">filled up. </w:t>
      </w:r>
      <w:r w:rsidR="004659EE">
        <w:rPr>
          <w:rFonts w:ascii="Cambria" w:hAnsi="Cambria"/>
          <w:color w:val="000000"/>
          <w:sz w:val="22"/>
          <w:szCs w:val="22"/>
        </w:rPr>
        <w:t xml:space="preserve"> </w:t>
      </w:r>
      <w:r>
        <w:rPr>
          <w:rFonts w:ascii="Cambria" w:hAnsi="Cambria"/>
          <w:color w:val="000000"/>
          <w:sz w:val="22"/>
          <w:szCs w:val="22"/>
        </w:rPr>
        <w:t xml:space="preserve">(See other instances where one thing has to be “filled up” </w:t>
      </w:r>
      <w:r w:rsidR="00267129">
        <w:rPr>
          <w:rFonts w:ascii="Cambria" w:hAnsi="Cambria"/>
          <w:color w:val="000000"/>
          <w:sz w:val="22"/>
          <w:szCs w:val="22"/>
        </w:rPr>
        <w:t>before</w:t>
      </w:r>
    </w:p>
    <w:p w14:paraId="56A2EDF3" w14:textId="265DF5BE" w:rsidR="00267129" w:rsidRDefault="00267129" w:rsidP="00CF22C2">
      <w:pPr>
        <w:rPr>
          <w:rFonts w:ascii="Cambria" w:hAnsi="Cambria"/>
          <w:color w:val="000000"/>
          <w:sz w:val="22"/>
          <w:szCs w:val="22"/>
        </w:rPr>
      </w:pPr>
      <w:r>
        <w:rPr>
          <w:rFonts w:ascii="Cambria" w:hAnsi="Cambria"/>
          <w:color w:val="000000"/>
          <w:sz w:val="22"/>
          <w:szCs w:val="22"/>
        </w:rPr>
        <w:tab/>
        <w:t xml:space="preserve">  another can come: Genesis 15:16; Romans 11:25.)</w:t>
      </w:r>
    </w:p>
    <w:p w14:paraId="132E0B72" w14:textId="77777777" w:rsidR="00CF22C2" w:rsidRDefault="00CF22C2" w:rsidP="00CF22C2">
      <w:pPr>
        <w:rPr>
          <w:rFonts w:ascii="Cambria" w:hAnsi="Cambria"/>
          <w:color w:val="000000"/>
          <w:sz w:val="22"/>
          <w:szCs w:val="22"/>
        </w:rPr>
      </w:pPr>
    </w:p>
    <w:p w14:paraId="6879CA10" w14:textId="77777777" w:rsidR="00CF22C2" w:rsidRDefault="00CF22C2" w:rsidP="00CF22C2">
      <w:pPr>
        <w:jc w:val="center"/>
        <w:rPr>
          <w:rFonts w:ascii="Cambria" w:hAnsi="Cambria"/>
          <w:color w:val="000000"/>
          <w:sz w:val="22"/>
          <w:szCs w:val="22"/>
        </w:rPr>
      </w:pPr>
      <w:r>
        <w:rPr>
          <w:rFonts w:ascii="Cambria" w:hAnsi="Cambria"/>
          <w:color w:val="000000"/>
          <w:sz w:val="22"/>
          <w:szCs w:val="22"/>
        </w:rPr>
        <w:t>The Sixth Seal</w:t>
      </w:r>
    </w:p>
    <w:p w14:paraId="2349A3C0" w14:textId="77777777" w:rsidR="00CF22C2" w:rsidRDefault="00CF22C2" w:rsidP="00CF22C2">
      <w:pPr>
        <w:jc w:val="center"/>
        <w:rPr>
          <w:rFonts w:ascii="Cambria" w:hAnsi="Cambria"/>
          <w:color w:val="000000"/>
          <w:sz w:val="22"/>
          <w:szCs w:val="22"/>
        </w:rPr>
      </w:pPr>
    </w:p>
    <w:p w14:paraId="5B1BD1B8" w14:textId="77777777" w:rsidR="00CF22C2" w:rsidRPr="00276EA8" w:rsidRDefault="00CF22C2" w:rsidP="00CF22C2">
      <w:pPr>
        <w:rPr>
          <w:rFonts w:ascii="Lucida Calligraphy" w:hAnsi="Lucida Calligraphy"/>
          <w:color w:val="000000"/>
          <w:sz w:val="22"/>
          <w:szCs w:val="22"/>
        </w:rPr>
      </w:pPr>
      <w:r w:rsidRPr="00276EA8">
        <w:rPr>
          <w:rFonts w:ascii="Lucida Calligraphy" w:hAnsi="Lucida Calligraphy"/>
          <w:b/>
          <w:color w:val="000000"/>
          <w:sz w:val="22"/>
          <w:szCs w:val="22"/>
        </w:rPr>
        <w:t>Rev. 6:12</w:t>
      </w:r>
      <w:r w:rsidRPr="00276EA8">
        <w:rPr>
          <w:rFonts w:ascii="Lucida Calligraphy" w:hAnsi="Lucida Calligraphy"/>
          <w:color w:val="000000"/>
          <w:sz w:val="22"/>
          <w:szCs w:val="22"/>
        </w:rPr>
        <w:t xml:space="preserve"> ¶ And I saw when he opened the sixth seal, and there was a great earthquake; and the sun became black as sackcloth of hair, and the whole moon became as blood; </w:t>
      </w:r>
    </w:p>
    <w:p w14:paraId="554958EF" w14:textId="77777777" w:rsidR="00CF22C2" w:rsidRPr="00276EA8" w:rsidRDefault="00CF22C2" w:rsidP="00CF22C2">
      <w:pPr>
        <w:rPr>
          <w:rFonts w:ascii="Lucida Calligraphy" w:hAnsi="Lucida Calligraphy"/>
          <w:color w:val="000000"/>
          <w:sz w:val="22"/>
          <w:szCs w:val="22"/>
        </w:rPr>
      </w:pPr>
      <w:r w:rsidRPr="00276EA8">
        <w:rPr>
          <w:rFonts w:ascii="Lucida Calligraphy" w:hAnsi="Lucida Calligraphy"/>
          <w:b/>
          <w:color w:val="000000"/>
          <w:sz w:val="22"/>
          <w:szCs w:val="22"/>
        </w:rPr>
        <w:t>Rev. 6:13</w:t>
      </w:r>
      <w:r w:rsidRPr="00276EA8">
        <w:rPr>
          <w:rFonts w:ascii="Lucida Calligraphy" w:hAnsi="Lucida Calligraphy"/>
          <w:color w:val="000000"/>
          <w:sz w:val="22"/>
          <w:szCs w:val="22"/>
        </w:rPr>
        <w:t xml:space="preserve"> and the stars of the heaven fell unto the earth, as a fig tree casteth her unripe figs when she is shaken of a great wind. </w:t>
      </w:r>
    </w:p>
    <w:p w14:paraId="79E5A189" w14:textId="77777777" w:rsidR="00CF22C2" w:rsidRPr="00276EA8" w:rsidRDefault="00CF22C2" w:rsidP="00CF22C2">
      <w:pPr>
        <w:rPr>
          <w:rFonts w:ascii="Lucida Calligraphy" w:hAnsi="Lucida Calligraphy"/>
          <w:color w:val="000000"/>
          <w:sz w:val="22"/>
          <w:szCs w:val="22"/>
        </w:rPr>
      </w:pPr>
      <w:r w:rsidRPr="00276EA8">
        <w:rPr>
          <w:rFonts w:ascii="Lucida Calligraphy" w:hAnsi="Lucida Calligraphy"/>
          <w:b/>
          <w:color w:val="000000"/>
          <w:sz w:val="22"/>
          <w:szCs w:val="22"/>
        </w:rPr>
        <w:t>Rev. 6:14</w:t>
      </w:r>
      <w:r w:rsidRPr="00276EA8">
        <w:rPr>
          <w:rFonts w:ascii="Lucida Calligraphy" w:hAnsi="Lucida Calligraphy"/>
          <w:color w:val="000000"/>
          <w:sz w:val="22"/>
          <w:szCs w:val="22"/>
        </w:rPr>
        <w:t xml:space="preserve"> And the heaven was removed as a scroll when it is rolled up; and every mountain and island were moved out of their places. </w:t>
      </w:r>
    </w:p>
    <w:p w14:paraId="7973075E" w14:textId="77777777" w:rsidR="00CF22C2" w:rsidRPr="00276EA8" w:rsidRDefault="00CF22C2" w:rsidP="00CF22C2">
      <w:pPr>
        <w:rPr>
          <w:rFonts w:ascii="Lucida Calligraphy" w:hAnsi="Lucida Calligraphy"/>
          <w:color w:val="000000"/>
          <w:sz w:val="22"/>
          <w:szCs w:val="22"/>
        </w:rPr>
      </w:pPr>
      <w:r w:rsidRPr="00276EA8">
        <w:rPr>
          <w:rFonts w:ascii="Lucida Calligraphy" w:hAnsi="Lucida Calligraphy"/>
          <w:b/>
          <w:color w:val="000000"/>
          <w:sz w:val="22"/>
          <w:szCs w:val="22"/>
        </w:rPr>
        <w:t>Rev. 6:15</w:t>
      </w:r>
      <w:r w:rsidRPr="00276EA8">
        <w:rPr>
          <w:rFonts w:ascii="Lucida Calligraphy" w:hAnsi="Lucida Calligraphy"/>
          <w:color w:val="000000"/>
          <w:sz w:val="22"/>
          <w:szCs w:val="22"/>
        </w:rPr>
        <w:t xml:space="preserve"> And the kings of the ea</w:t>
      </w:r>
      <w:r w:rsidR="00276EA8">
        <w:rPr>
          <w:rFonts w:ascii="Lucida Calligraphy" w:hAnsi="Lucida Calligraphy"/>
          <w:color w:val="000000"/>
          <w:sz w:val="22"/>
          <w:szCs w:val="22"/>
        </w:rPr>
        <w:t xml:space="preserve">rth, and the princes, and the </w:t>
      </w:r>
      <w:r w:rsidRPr="00276EA8">
        <w:rPr>
          <w:rFonts w:ascii="Lucida Calligraphy" w:hAnsi="Lucida Calligraphy"/>
          <w:color w:val="000000"/>
          <w:sz w:val="22"/>
          <w:szCs w:val="22"/>
        </w:rPr>
        <w:t xml:space="preserve">chief captains, and the rich, and the strong, and every bondman and freeman, hid themselves in the caves and in the rocks of the mountains; </w:t>
      </w:r>
    </w:p>
    <w:p w14:paraId="4CEE9211" w14:textId="77777777" w:rsidR="00CF22C2" w:rsidRPr="00276EA8" w:rsidRDefault="00CF22C2" w:rsidP="00CF22C2">
      <w:pPr>
        <w:rPr>
          <w:rFonts w:ascii="Lucida Calligraphy" w:hAnsi="Lucida Calligraphy"/>
          <w:color w:val="000000"/>
          <w:sz w:val="22"/>
          <w:szCs w:val="22"/>
        </w:rPr>
      </w:pPr>
      <w:r w:rsidRPr="00276EA8">
        <w:rPr>
          <w:rFonts w:ascii="Lucida Calligraphy" w:hAnsi="Lucida Calligraphy"/>
          <w:b/>
          <w:color w:val="000000"/>
          <w:sz w:val="22"/>
          <w:szCs w:val="22"/>
        </w:rPr>
        <w:t>Rev. 6:16</w:t>
      </w:r>
      <w:r w:rsidRPr="00276EA8">
        <w:rPr>
          <w:rFonts w:ascii="Lucida Calligraphy" w:hAnsi="Lucida Calligraphy"/>
          <w:color w:val="000000"/>
          <w:sz w:val="22"/>
          <w:szCs w:val="22"/>
        </w:rPr>
        <w:t xml:space="preserve"> and they say to the mountains and to the rocks, Fall on us, and hide us from the face of him that sitteth on the throne, and from </w:t>
      </w:r>
      <w:r w:rsidRPr="00276EA8">
        <w:rPr>
          <w:rFonts w:ascii="Lucida Calligraphy" w:hAnsi="Lucida Calligraphy"/>
          <w:color w:val="000000"/>
          <w:sz w:val="22"/>
          <w:szCs w:val="22"/>
          <w:highlight w:val="yellow"/>
        </w:rPr>
        <w:t>the wrath of the Lamb:</w:t>
      </w:r>
      <w:r w:rsidRPr="00276EA8">
        <w:rPr>
          <w:rFonts w:ascii="Lucida Calligraphy" w:hAnsi="Lucida Calligraphy"/>
          <w:color w:val="000000"/>
          <w:sz w:val="22"/>
          <w:szCs w:val="22"/>
        </w:rPr>
        <w:t xml:space="preserve"> </w:t>
      </w:r>
    </w:p>
    <w:p w14:paraId="776665D2" w14:textId="77777777" w:rsidR="00CF22C2" w:rsidRPr="00276EA8" w:rsidRDefault="00CF22C2" w:rsidP="00CF22C2">
      <w:pPr>
        <w:rPr>
          <w:rFonts w:ascii="Lucida Calligraphy" w:hAnsi="Lucida Calligraphy"/>
          <w:color w:val="000000"/>
          <w:sz w:val="22"/>
          <w:szCs w:val="22"/>
        </w:rPr>
      </w:pPr>
      <w:r w:rsidRPr="00276EA8">
        <w:rPr>
          <w:rFonts w:ascii="Lucida Calligraphy" w:hAnsi="Lucida Calligraphy"/>
          <w:b/>
          <w:color w:val="000000"/>
          <w:sz w:val="22"/>
          <w:szCs w:val="22"/>
        </w:rPr>
        <w:t>Rev. 6:17</w:t>
      </w:r>
      <w:r w:rsidRPr="00276EA8">
        <w:rPr>
          <w:rFonts w:ascii="Lucida Calligraphy" w:hAnsi="Lucida Calligraphy"/>
          <w:color w:val="000000"/>
          <w:sz w:val="22"/>
          <w:szCs w:val="22"/>
        </w:rPr>
        <w:t xml:space="preserve"> for </w:t>
      </w:r>
      <w:r w:rsidRPr="00276EA8">
        <w:rPr>
          <w:rFonts w:ascii="Lucida Calligraphy" w:hAnsi="Lucida Calligraphy"/>
          <w:color w:val="000000"/>
          <w:sz w:val="22"/>
          <w:szCs w:val="22"/>
          <w:highlight w:val="yellow"/>
        </w:rPr>
        <w:t>the great day of their wrath is come;</w:t>
      </w:r>
      <w:r w:rsidRPr="00276EA8">
        <w:rPr>
          <w:rFonts w:ascii="Lucida Calligraphy" w:hAnsi="Lucida Calligraphy"/>
          <w:color w:val="000000"/>
          <w:sz w:val="22"/>
          <w:szCs w:val="22"/>
        </w:rPr>
        <w:t xml:space="preserve"> and who is able to stand?</w:t>
      </w:r>
    </w:p>
    <w:p w14:paraId="2E5D2CB7" w14:textId="77777777" w:rsidR="00CF22C2" w:rsidRDefault="00CF22C2" w:rsidP="00CF22C2">
      <w:pPr>
        <w:rPr>
          <w:rFonts w:ascii="Cambria" w:hAnsi="Cambria"/>
          <w:color w:val="000000"/>
        </w:rPr>
      </w:pPr>
    </w:p>
    <w:p w14:paraId="47893309" w14:textId="77777777" w:rsidR="00CF22C2" w:rsidRPr="00276EA8" w:rsidRDefault="00276EA8" w:rsidP="00276EA8">
      <w:pPr>
        <w:jc w:val="center"/>
        <w:rPr>
          <w:rFonts w:ascii="Cambria" w:hAnsi="Cambria"/>
          <w:color w:val="000000"/>
        </w:rPr>
      </w:pPr>
      <w:r w:rsidRPr="00276EA8">
        <w:rPr>
          <w:rFonts w:ascii="Cambria" w:hAnsi="Cambria"/>
          <w:color w:val="000000"/>
        </w:rPr>
        <w:t>The Wrath</w:t>
      </w:r>
    </w:p>
    <w:p w14:paraId="7577AFD7" w14:textId="77777777" w:rsidR="00276EA8" w:rsidRDefault="00276EA8" w:rsidP="00276EA8">
      <w:pPr>
        <w:jc w:val="center"/>
        <w:rPr>
          <w:rFonts w:ascii="Cambria" w:hAnsi="Cambria"/>
          <w:color w:val="000000"/>
          <w:sz w:val="22"/>
          <w:szCs w:val="22"/>
        </w:rPr>
      </w:pPr>
    </w:p>
    <w:p w14:paraId="0BA1C791" w14:textId="77777777" w:rsidR="00276EA8" w:rsidRPr="00276EA8" w:rsidRDefault="00276EA8" w:rsidP="00276EA8">
      <w:pPr>
        <w:rPr>
          <w:rFonts w:ascii="Cambria" w:hAnsi="Cambria"/>
          <w:color w:val="000000"/>
          <w:sz w:val="22"/>
          <w:szCs w:val="22"/>
        </w:rPr>
      </w:pPr>
      <w:r w:rsidRPr="00276EA8">
        <w:rPr>
          <w:rFonts w:ascii="Cambria" w:hAnsi="Cambria"/>
          <w:color w:val="000000"/>
          <w:sz w:val="22"/>
          <w:szCs w:val="22"/>
        </w:rPr>
        <w:t>The absolute assurance that the Body of Christ is not on the earth during this period is substantiated by these Scriptures:</w:t>
      </w:r>
    </w:p>
    <w:p w14:paraId="5871ADE9" w14:textId="77777777" w:rsidR="00276EA8" w:rsidRPr="00276EA8" w:rsidRDefault="00276EA8" w:rsidP="00276EA8">
      <w:pPr>
        <w:rPr>
          <w:rFonts w:ascii="Cambria" w:hAnsi="Cambria"/>
          <w:color w:val="000000"/>
          <w:sz w:val="22"/>
          <w:szCs w:val="22"/>
        </w:rPr>
      </w:pPr>
    </w:p>
    <w:p w14:paraId="1C29B23E" w14:textId="77777777" w:rsidR="00276EA8" w:rsidRPr="00276EA8" w:rsidRDefault="00276EA8" w:rsidP="00276EA8">
      <w:pPr>
        <w:ind w:left="720"/>
        <w:rPr>
          <w:rFonts w:ascii="Cambria" w:hAnsi="Cambria"/>
          <w:color w:val="000000"/>
          <w:sz w:val="22"/>
          <w:szCs w:val="22"/>
        </w:rPr>
      </w:pPr>
      <w:r w:rsidRPr="00276EA8">
        <w:rPr>
          <w:rFonts w:ascii="Cambria" w:hAnsi="Cambria"/>
          <w:b/>
          <w:color w:val="000000"/>
          <w:sz w:val="22"/>
          <w:szCs w:val="22"/>
        </w:rPr>
        <w:t>Rom. 5:8</w:t>
      </w:r>
      <w:r w:rsidRPr="00276EA8">
        <w:rPr>
          <w:rFonts w:ascii="Cambria" w:hAnsi="Cambria"/>
          <w:color w:val="000000"/>
          <w:sz w:val="22"/>
          <w:szCs w:val="22"/>
        </w:rPr>
        <w:t xml:space="preserve"> But God commendeth his own love toward us, in that, while we were yet sinners, Christ died for us. </w:t>
      </w:r>
    </w:p>
    <w:p w14:paraId="06A7ABE6" w14:textId="77777777" w:rsidR="00276EA8" w:rsidRPr="00276EA8" w:rsidRDefault="00276EA8" w:rsidP="00276EA8">
      <w:pPr>
        <w:ind w:left="720"/>
        <w:rPr>
          <w:rFonts w:ascii="Cambria" w:hAnsi="Cambria"/>
          <w:color w:val="000000"/>
          <w:sz w:val="22"/>
          <w:szCs w:val="22"/>
        </w:rPr>
      </w:pPr>
      <w:r w:rsidRPr="00276EA8">
        <w:rPr>
          <w:rFonts w:ascii="Cambria" w:hAnsi="Cambria"/>
          <w:b/>
          <w:color w:val="000000"/>
          <w:sz w:val="22"/>
          <w:szCs w:val="22"/>
        </w:rPr>
        <w:t>Rom. 5:9</w:t>
      </w:r>
      <w:r w:rsidRPr="00276EA8">
        <w:rPr>
          <w:rFonts w:ascii="Cambria" w:hAnsi="Cambria"/>
          <w:color w:val="000000"/>
          <w:sz w:val="22"/>
          <w:szCs w:val="22"/>
        </w:rPr>
        <w:t xml:space="preserve"> Much more then, being now justified by his blood, shall we be </w:t>
      </w:r>
      <w:r w:rsidRPr="00276EA8">
        <w:rPr>
          <w:rFonts w:ascii="Cambria" w:hAnsi="Cambria"/>
          <w:color w:val="000000"/>
          <w:sz w:val="22"/>
          <w:szCs w:val="22"/>
          <w:highlight w:val="yellow"/>
        </w:rPr>
        <w:t xml:space="preserve">saved from the wrath </w:t>
      </w:r>
      <w:r w:rsidRPr="00276EA8">
        <w:rPr>
          <w:rFonts w:ascii="Cambria" w:hAnsi="Cambria"/>
          <w:i/>
          <w:color w:val="000000"/>
          <w:sz w:val="22"/>
          <w:szCs w:val="22"/>
          <w:highlight w:val="yellow"/>
        </w:rPr>
        <w:t>of God</w:t>
      </w:r>
      <w:r w:rsidRPr="00276EA8">
        <w:rPr>
          <w:rFonts w:ascii="Cambria" w:hAnsi="Cambria"/>
          <w:color w:val="000000"/>
          <w:sz w:val="22"/>
          <w:szCs w:val="22"/>
          <w:highlight w:val="yellow"/>
        </w:rPr>
        <w:t xml:space="preserve"> through him.</w:t>
      </w:r>
    </w:p>
    <w:p w14:paraId="697A52F2" w14:textId="77777777" w:rsidR="00276EA8" w:rsidRPr="00276EA8" w:rsidRDefault="00276EA8" w:rsidP="00276EA8">
      <w:pPr>
        <w:ind w:left="720"/>
        <w:rPr>
          <w:rFonts w:ascii="Cambria" w:hAnsi="Cambria"/>
          <w:color w:val="000000"/>
          <w:sz w:val="22"/>
          <w:szCs w:val="22"/>
        </w:rPr>
      </w:pPr>
    </w:p>
    <w:p w14:paraId="14CCF731" w14:textId="77777777" w:rsidR="00276EA8" w:rsidRPr="00276EA8" w:rsidRDefault="00276EA8" w:rsidP="00276EA8">
      <w:pPr>
        <w:ind w:left="720"/>
        <w:rPr>
          <w:rFonts w:ascii="Cambria" w:hAnsi="Cambria"/>
          <w:color w:val="000000"/>
          <w:sz w:val="22"/>
          <w:szCs w:val="22"/>
        </w:rPr>
      </w:pPr>
      <w:r w:rsidRPr="00276EA8">
        <w:rPr>
          <w:rFonts w:ascii="Cambria" w:hAnsi="Cambria"/>
          <w:b/>
          <w:color w:val="000000"/>
          <w:sz w:val="22"/>
          <w:szCs w:val="22"/>
        </w:rPr>
        <w:t>1Th. 1:9</w:t>
      </w:r>
      <w:r w:rsidRPr="00276EA8">
        <w:rPr>
          <w:rFonts w:ascii="Cambria" w:hAnsi="Cambria"/>
          <w:color w:val="000000"/>
          <w:sz w:val="22"/>
          <w:szCs w:val="22"/>
        </w:rPr>
        <w:t xml:space="preserve">…and how ye turned unto God from idols, to serve a living and true God, </w:t>
      </w:r>
    </w:p>
    <w:p w14:paraId="1633CE26" w14:textId="77777777" w:rsidR="00276EA8" w:rsidRPr="00276EA8" w:rsidRDefault="00276EA8" w:rsidP="00276EA8">
      <w:pPr>
        <w:ind w:left="720"/>
        <w:rPr>
          <w:rFonts w:ascii="Cambria" w:hAnsi="Cambria"/>
          <w:color w:val="000000"/>
          <w:sz w:val="22"/>
          <w:szCs w:val="22"/>
        </w:rPr>
      </w:pPr>
      <w:r w:rsidRPr="00276EA8">
        <w:rPr>
          <w:rFonts w:ascii="Cambria" w:hAnsi="Cambria"/>
          <w:b/>
          <w:color w:val="000000"/>
          <w:sz w:val="22"/>
          <w:szCs w:val="22"/>
        </w:rPr>
        <w:t>1Th. 1:10</w:t>
      </w:r>
      <w:r w:rsidRPr="00276EA8">
        <w:rPr>
          <w:rFonts w:ascii="Cambria" w:hAnsi="Cambria"/>
          <w:color w:val="000000"/>
          <w:sz w:val="22"/>
          <w:szCs w:val="22"/>
        </w:rPr>
        <w:t xml:space="preserve"> and to wait for his Son from heaven, whom he raised from the dead, </w:t>
      </w:r>
      <w:r w:rsidRPr="00276EA8">
        <w:rPr>
          <w:rFonts w:ascii="Cambria" w:hAnsi="Cambria"/>
          <w:i/>
          <w:color w:val="000000"/>
          <w:sz w:val="22"/>
          <w:szCs w:val="22"/>
        </w:rPr>
        <w:t>even</w:t>
      </w:r>
      <w:r w:rsidRPr="00276EA8">
        <w:rPr>
          <w:rFonts w:ascii="Cambria" w:hAnsi="Cambria"/>
          <w:color w:val="000000"/>
          <w:sz w:val="22"/>
          <w:szCs w:val="22"/>
        </w:rPr>
        <w:t xml:space="preserve"> </w:t>
      </w:r>
      <w:r w:rsidRPr="00276EA8">
        <w:rPr>
          <w:rFonts w:ascii="Cambria" w:hAnsi="Cambria"/>
          <w:color w:val="000000"/>
          <w:sz w:val="22"/>
          <w:szCs w:val="22"/>
          <w:highlight w:val="yellow"/>
        </w:rPr>
        <w:t>Jesus, who delivereth us from the wrath to come.</w:t>
      </w:r>
    </w:p>
    <w:p w14:paraId="5C7835E2" w14:textId="77777777" w:rsidR="00276EA8" w:rsidRPr="00276EA8" w:rsidRDefault="00276EA8" w:rsidP="00276EA8">
      <w:pPr>
        <w:ind w:left="720"/>
        <w:rPr>
          <w:rFonts w:ascii="Cambria" w:hAnsi="Cambria"/>
          <w:color w:val="000000"/>
          <w:sz w:val="22"/>
          <w:szCs w:val="22"/>
        </w:rPr>
      </w:pPr>
    </w:p>
    <w:p w14:paraId="0AB81425" w14:textId="77777777" w:rsidR="00276EA8" w:rsidRDefault="00276EA8" w:rsidP="00276EA8">
      <w:pPr>
        <w:ind w:left="720"/>
        <w:rPr>
          <w:rFonts w:ascii="Cambria" w:hAnsi="Cambria"/>
          <w:color w:val="000000"/>
          <w:sz w:val="22"/>
          <w:szCs w:val="22"/>
        </w:rPr>
      </w:pPr>
      <w:r w:rsidRPr="00276EA8">
        <w:rPr>
          <w:rFonts w:ascii="Cambria" w:hAnsi="Cambria"/>
          <w:b/>
          <w:color w:val="000000"/>
          <w:sz w:val="22"/>
          <w:szCs w:val="22"/>
        </w:rPr>
        <w:t>1Th. 5:9</w:t>
      </w:r>
      <w:r w:rsidRPr="00276EA8">
        <w:rPr>
          <w:rFonts w:ascii="Cambria" w:hAnsi="Cambria"/>
          <w:color w:val="000000"/>
          <w:sz w:val="22"/>
          <w:szCs w:val="22"/>
        </w:rPr>
        <w:t xml:space="preserve"> For </w:t>
      </w:r>
      <w:r w:rsidRPr="00276EA8">
        <w:rPr>
          <w:rFonts w:ascii="Cambria" w:hAnsi="Cambria"/>
          <w:color w:val="000000"/>
          <w:sz w:val="22"/>
          <w:szCs w:val="22"/>
          <w:highlight w:val="yellow"/>
        </w:rPr>
        <w:t>God appointed us not unto wrath,</w:t>
      </w:r>
      <w:r w:rsidRPr="00276EA8">
        <w:rPr>
          <w:rFonts w:ascii="Cambria" w:hAnsi="Cambria"/>
          <w:color w:val="000000"/>
          <w:sz w:val="22"/>
          <w:szCs w:val="22"/>
        </w:rPr>
        <w:t xml:space="preserve"> but unto the obtaining of salvation through our Lord Jesus Christ,</w:t>
      </w:r>
    </w:p>
    <w:p w14:paraId="52E97847" w14:textId="77777777" w:rsidR="00613FED" w:rsidRDefault="00613FED" w:rsidP="00276EA8">
      <w:pPr>
        <w:ind w:left="720"/>
        <w:rPr>
          <w:rFonts w:ascii="Cambria" w:hAnsi="Cambria"/>
          <w:color w:val="000000"/>
          <w:sz w:val="22"/>
          <w:szCs w:val="22"/>
        </w:rPr>
      </w:pPr>
    </w:p>
    <w:p w14:paraId="61B81568" w14:textId="77777777" w:rsidR="00613FED" w:rsidRDefault="00613FED" w:rsidP="00276EA8">
      <w:pPr>
        <w:ind w:left="720"/>
        <w:rPr>
          <w:rFonts w:ascii="Cambria" w:hAnsi="Cambria"/>
          <w:color w:val="000000"/>
          <w:sz w:val="22"/>
          <w:szCs w:val="22"/>
        </w:rPr>
      </w:pPr>
    </w:p>
    <w:p w14:paraId="6E1A19E9" w14:textId="77777777" w:rsidR="00613FED" w:rsidRDefault="00613FED" w:rsidP="00613FED">
      <w:pPr>
        <w:rPr>
          <w:rFonts w:ascii="Cambria" w:hAnsi="Cambria"/>
          <w:color w:val="000000"/>
          <w:sz w:val="22"/>
          <w:szCs w:val="22"/>
        </w:rPr>
      </w:pPr>
      <w:r>
        <w:rPr>
          <w:rFonts w:ascii="Cambria" w:hAnsi="Cambria"/>
          <w:color w:val="000000"/>
          <w:sz w:val="22"/>
          <w:szCs w:val="22"/>
        </w:rPr>
        <w:t xml:space="preserve">E. W. Bullinger, The Companion Bible, </w:t>
      </w:r>
    </w:p>
    <w:p w14:paraId="7A60E565" w14:textId="77777777" w:rsidR="00613FED" w:rsidRDefault="00613FED" w:rsidP="00613FED">
      <w:pPr>
        <w:rPr>
          <w:rFonts w:ascii="Cambria" w:hAnsi="Cambria"/>
          <w:color w:val="000000"/>
          <w:sz w:val="22"/>
          <w:szCs w:val="22"/>
        </w:rPr>
      </w:pPr>
      <w:r>
        <w:rPr>
          <w:rFonts w:ascii="Cambria" w:hAnsi="Cambria"/>
          <w:color w:val="000000"/>
          <w:sz w:val="22"/>
          <w:szCs w:val="22"/>
        </w:rPr>
        <w:t>These are the signs immediately preceding the Advent of Revelation 19.</w:t>
      </w:r>
    </w:p>
    <w:p w14:paraId="724D474E" w14:textId="77777777" w:rsidR="00613FED" w:rsidRPr="00276EA8" w:rsidRDefault="00613FED" w:rsidP="00613FED">
      <w:pPr>
        <w:rPr>
          <w:rFonts w:ascii="Cambria" w:hAnsi="Cambria"/>
          <w:color w:val="000000"/>
          <w:sz w:val="22"/>
          <w:szCs w:val="22"/>
        </w:rPr>
      </w:pPr>
      <w:r>
        <w:rPr>
          <w:rFonts w:ascii="Cambria" w:hAnsi="Cambria"/>
          <w:color w:val="000000"/>
          <w:sz w:val="22"/>
          <w:szCs w:val="22"/>
        </w:rPr>
        <w:t xml:space="preserve">Matthew 24 covers exactly the period of the six seals thus: </w:t>
      </w:r>
    </w:p>
    <w:p w14:paraId="19B55FAB" w14:textId="77777777" w:rsidR="00276EA8" w:rsidRPr="00276EA8" w:rsidRDefault="00276EA8" w:rsidP="00276EA8">
      <w:pPr>
        <w:rPr>
          <w:rFonts w:ascii="Cambria" w:hAnsi="Cambria"/>
          <w:color w:val="000000"/>
          <w:sz w:val="22"/>
          <w:szCs w:val="22"/>
        </w:rPr>
      </w:pPr>
    </w:p>
    <w:p w14:paraId="2A060B4D" w14:textId="0B096DFD" w:rsidR="00613FED" w:rsidRDefault="00E040BA" w:rsidP="00276EA8">
      <w:pPr>
        <w:rPr>
          <w:rFonts w:ascii="Cambria" w:hAnsi="Cambria"/>
          <w:color w:val="000000"/>
          <w:sz w:val="22"/>
          <w:szCs w:val="22"/>
        </w:rPr>
      </w:pPr>
      <w:r>
        <w:rPr>
          <w:rFonts w:ascii="Cambria" w:hAnsi="Cambria"/>
          <w:noProof/>
          <w:color w:val="000000"/>
          <w:sz w:val="22"/>
          <w:szCs w:val="22"/>
        </w:rPr>
        <mc:AlternateContent>
          <mc:Choice Requires="wps">
            <w:drawing>
              <wp:anchor distT="0" distB="0" distL="114300" distR="114300" simplePos="0" relativeHeight="251660288" behindDoc="0" locked="0" layoutInCell="1" allowOverlap="1" wp14:anchorId="1B54C936" wp14:editId="6859B102">
                <wp:simplePos x="0" y="0"/>
                <wp:positionH relativeFrom="column">
                  <wp:posOffset>4343400</wp:posOffset>
                </wp:positionH>
                <wp:positionV relativeFrom="paragraph">
                  <wp:posOffset>228600</wp:posOffset>
                </wp:positionV>
                <wp:extent cx="297815" cy="914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17215C" w14:textId="77777777" w:rsidR="00573588" w:rsidRDefault="005735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42pt;margin-top:18pt;width:23.45pt;height:1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" filled="f" stroked="f">
                <v:path arrowok="t"/>
                <v:textbox>
                  <w:txbxContent>
                    <w:p w14:paraId="3417215C" w14:textId="77777777" w:rsidR="00573588" w:rsidRDefault="00573588"/>
                  </w:txbxContent>
                </v:textbox>
                <w10:wrap type="square"/>
              </v:shape>
            </w:pict>
          </mc:Fallback>
        </mc:AlternateContent>
      </w:r>
      <w:r w:rsidR="007F7419">
        <w:rPr>
          <w:rFonts w:ascii="Cambria" w:hAnsi="Cambria"/>
          <w:color w:val="000000"/>
          <w:sz w:val="22"/>
          <w:szCs w:val="22"/>
        </w:rPr>
        <w:t>Bullinger’s Chart Follows:</w:t>
      </w:r>
    </w:p>
    <w:tbl>
      <w:tblPr>
        <w:tblStyle w:val="TableGrid"/>
        <w:tblW w:w="9288" w:type="dxa"/>
        <w:tblLook w:val="00A0" w:firstRow="1" w:lastRow="0" w:firstColumn="1" w:lastColumn="0" w:noHBand="0" w:noVBand="0"/>
      </w:tblPr>
      <w:tblGrid>
        <w:gridCol w:w="3096"/>
        <w:gridCol w:w="3096"/>
        <w:gridCol w:w="3096"/>
      </w:tblGrid>
      <w:tr w:rsidR="00081069" w14:paraId="4675A658" w14:textId="77777777" w:rsidTr="00081069">
        <w:trPr>
          <w:trHeight w:val="395"/>
        </w:trPr>
        <w:tc>
          <w:tcPr>
            <w:tcW w:w="3096" w:type="dxa"/>
            <w:tcBorders>
              <w:top w:val="nil"/>
              <w:left w:val="nil"/>
              <w:bottom w:val="single" w:sz="4" w:space="0" w:color="auto"/>
              <w:right w:val="nil"/>
            </w:tcBorders>
          </w:tcPr>
          <w:p w14:paraId="44EC49EF" w14:textId="77777777" w:rsidR="00081069" w:rsidRPr="00081069" w:rsidRDefault="00081069" w:rsidP="00081069">
            <w:pPr>
              <w:jc w:val="center"/>
              <w:rPr>
                <w:rFonts w:ascii="Cambria" w:hAnsi="Cambria"/>
                <w:b/>
                <w:color w:val="000000"/>
                <w:szCs w:val="22"/>
              </w:rPr>
            </w:pPr>
            <w:r w:rsidRPr="00081069">
              <w:rPr>
                <w:rFonts w:ascii="Cambria" w:hAnsi="Cambria"/>
                <w:b/>
                <w:color w:val="000000"/>
                <w:szCs w:val="22"/>
              </w:rPr>
              <w:lastRenderedPageBreak/>
              <w:t>Matt 24</w:t>
            </w:r>
          </w:p>
        </w:tc>
        <w:tc>
          <w:tcPr>
            <w:tcW w:w="3096" w:type="dxa"/>
            <w:tcBorders>
              <w:top w:val="nil"/>
              <w:left w:val="nil"/>
              <w:bottom w:val="single" w:sz="4" w:space="0" w:color="auto"/>
              <w:right w:val="nil"/>
            </w:tcBorders>
          </w:tcPr>
          <w:p w14:paraId="37DD422C" w14:textId="77777777" w:rsidR="00081069" w:rsidRPr="00081069" w:rsidRDefault="00081069" w:rsidP="00081069">
            <w:pPr>
              <w:jc w:val="center"/>
              <w:rPr>
                <w:rFonts w:ascii="Cambria" w:hAnsi="Cambria"/>
                <w:b/>
                <w:color w:val="000000"/>
                <w:szCs w:val="22"/>
              </w:rPr>
            </w:pPr>
            <w:r w:rsidRPr="00081069">
              <w:rPr>
                <w:rFonts w:ascii="Cambria" w:hAnsi="Cambria"/>
                <w:b/>
                <w:color w:val="000000"/>
                <w:szCs w:val="22"/>
              </w:rPr>
              <w:t>The Seals</w:t>
            </w:r>
          </w:p>
        </w:tc>
        <w:tc>
          <w:tcPr>
            <w:tcW w:w="3096" w:type="dxa"/>
            <w:tcBorders>
              <w:top w:val="nil"/>
              <w:left w:val="nil"/>
              <w:bottom w:val="single" w:sz="4" w:space="0" w:color="auto"/>
              <w:right w:val="nil"/>
            </w:tcBorders>
          </w:tcPr>
          <w:p w14:paraId="3E405E7D" w14:textId="77777777" w:rsidR="00081069" w:rsidRPr="00081069" w:rsidRDefault="00081069" w:rsidP="00081069">
            <w:pPr>
              <w:jc w:val="center"/>
              <w:rPr>
                <w:rFonts w:ascii="Cambria" w:hAnsi="Cambria"/>
                <w:b/>
                <w:color w:val="000000"/>
                <w:szCs w:val="22"/>
              </w:rPr>
            </w:pPr>
            <w:r w:rsidRPr="00081069">
              <w:rPr>
                <w:rFonts w:ascii="Cambria" w:hAnsi="Cambria"/>
                <w:b/>
                <w:color w:val="000000"/>
                <w:szCs w:val="22"/>
              </w:rPr>
              <w:t>Rev 6</w:t>
            </w:r>
          </w:p>
        </w:tc>
      </w:tr>
      <w:tr w:rsidR="00081069" w14:paraId="537E35FF" w14:textId="77777777" w:rsidTr="00081069">
        <w:trPr>
          <w:trHeight w:val="375"/>
        </w:trPr>
        <w:tc>
          <w:tcPr>
            <w:tcW w:w="3096" w:type="dxa"/>
            <w:tcBorders>
              <w:top w:val="single" w:sz="4" w:space="0" w:color="auto"/>
            </w:tcBorders>
          </w:tcPr>
          <w:p w14:paraId="2A7B5C01" w14:textId="77777777" w:rsidR="00081069" w:rsidRDefault="00081069" w:rsidP="00081069">
            <w:pPr>
              <w:jc w:val="center"/>
              <w:rPr>
                <w:rFonts w:ascii="Cambria" w:hAnsi="Cambria"/>
                <w:color w:val="000000"/>
                <w:sz w:val="22"/>
                <w:szCs w:val="22"/>
              </w:rPr>
            </w:pPr>
            <w:r>
              <w:rPr>
                <w:rFonts w:ascii="Cambria" w:hAnsi="Cambria"/>
                <w:color w:val="000000"/>
                <w:sz w:val="22"/>
                <w:szCs w:val="22"/>
              </w:rPr>
              <w:t>4, 5</w:t>
            </w:r>
          </w:p>
        </w:tc>
        <w:tc>
          <w:tcPr>
            <w:tcW w:w="3096" w:type="dxa"/>
            <w:tcBorders>
              <w:top w:val="single" w:sz="4" w:space="0" w:color="auto"/>
            </w:tcBorders>
          </w:tcPr>
          <w:p w14:paraId="59856AA1" w14:textId="77777777" w:rsidR="00081069" w:rsidRDefault="00081069" w:rsidP="00081069">
            <w:pPr>
              <w:jc w:val="center"/>
              <w:rPr>
                <w:rFonts w:ascii="Cambria" w:hAnsi="Cambria"/>
                <w:color w:val="000000"/>
                <w:sz w:val="22"/>
                <w:szCs w:val="22"/>
              </w:rPr>
            </w:pPr>
            <w:r>
              <w:rPr>
                <w:rFonts w:ascii="Cambria" w:hAnsi="Cambria"/>
                <w:color w:val="000000"/>
                <w:sz w:val="22"/>
                <w:szCs w:val="22"/>
              </w:rPr>
              <w:t>1</w:t>
            </w:r>
            <w:r w:rsidRPr="00081069">
              <w:rPr>
                <w:rFonts w:ascii="Cambria" w:hAnsi="Cambria"/>
                <w:color w:val="000000"/>
                <w:sz w:val="22"/>
                <w:szCs w:val="22"/>
                <w:vertAlign w:val="superscript"/>
              </w:rPr>
              <w:t>st</w:t>
            </w:r>
            <w:r>
              <w:rPr>
                <w:rFonts w:ascii="Cambria" w:hAnsi="Cambria"/>
                <w:color w:val="000000"/>
                <w:sz w:val="22"/>
                <w:szCs w:val="22"/>
              </w:rPr>
              <w:t xml:space="preserve"> The False Messiah</w:t>
            </w:r>
          </w:p>
        </w:tc>
        <w:tc>
          <w:tcPr>
            <w:tcW w:w="3096" w:type="dxa"/>
            <w:tcBorders>
              <w:top w:val="single" w:sz="4" w:space="0" w:color="auto"/>
            </w:tcBorders>
          </w:tcPr>
          <w:p w14:paraId="6E587B47" w14:textId="77777777" w:rsidR="00081069" w:rsidRDefault="00081069" w:rsidP="00081069">
            <w:pPr>
              <w:jc w:val="center"/>
              <w:rPr>
                <w:rFonts w:ascii="Cambria" w:hAnsi="Cambria"/>
                <w:color w:val="000000"/>
                <w:sz w:val="22"/>
                <w:szCs w:val="22"/>
              </w:rPr>
            </w:pPr>
            <w:r>
              <w:rPr>
                <w:rFonts w:ascii="Cambria" w:hAnsi="Cambria"/>
                <w:color w:val="000000"/>
                <w:sz w:val="22"/>
                <w:szCs w:val="22"/>
              </w:rPr>
              <w:t>1, 2</w:t>
            </w:r>
          </w:p>
        </w:tc>
      </w:tr>
      <w:tr w:rsidR="00081069" w14:paraId="60151614" w14:textId="77777777" w:rsidTr="00081069">
        <w:trPr>
          <w:trHeight w:val="375"/>
        </w:trPr>
        <w:tc>
          <w:tcPr>
            <w:tcW w:w="3096" w:type="dxa"/>
          </w:tcPr>
          <w:p w14:paraId="2BEA645C" w14:textId="77777777" w:rsidR="00081069" w:rsidRDefault="00081069" w:rsidP="00081069">
            <w:pPr>
              <w:jc w:val="center"/>
              <w:rPr>
                <w:rFonts w:ascii="Cambria" w:hAnsi="Cambria"/>
                <w:color w:val="000000"/>
                <w:sz w:val="22"/>
                <w:szCs w:val="22"/>
              </w:rPr>
            </w:pPr>
            <w:r>
              <w:rPr>
                <w:rFonts w:ascii="Cambria" w:hAnsi="Cambria"/>
                <w:color w:val="000000"/>
                <w:sz w:val="22"/>
                <w:szCs w:val="22"/>
              </w:rPr>
              <w:t>6, 7</w:t>
            </w:r>
          </w:p>
        </w:tc>
        <w:tc>
          <w:tcPr>
            <w:tcW w:w="3096" w:type="dxa"/>
          </w:tcPr>
          <w:p w14:paraId="5A18E667" w14:textId="77777777" w:rsidR="00081069" w:rsidRDefault="00081069" w:rsidP="00081069">
            <w:pPr>
              <w:jc w:val="center"/>
              <w:rPr>
                <w:rFonts w:ascii="Cambria" w:hAnsi="Cambria"/>
                <w:color w:val="000000"/>
                <w:sz w:val="22"/>
                <w:szCs w:val="22"/>
              </w:rPr>
            </w:pPr>
            <w:r>
              <w:rPr>
                <w:rFonts w:ascii="Cambria" w:hAnsi="Cambria"/>
                <w:color w:val="000000"/>
                <w:sz w:val="22"/>
                <w:szCs w:val="22"/>
              </w:rPr>
              <w:t>2</w:t>
            </w:r>
            <w:r w:rsidRPr="00081069">
              <w:rPr>
                <w:rFonts w:ascii="Cambria" w:hAnsi="Cambria"/>
                <w:color w:val="000000"/>
                <w:sz w:val="22"/>
                <w:szCs w:val="22"/>
                <w:vertAlign w:val="superscript"/>
              </w:rPr>
              <w:t>nd</w:t>
            </w:r>
            <w:r>
              <w:rPr>
                <w:rFonts w:ascii="Cambria" w:hAnsi="Cambria"/>
                <w:color w:val="000000"/>
                <w:sz w:val="22"/>
                <w:szCs w:val="22"/>
              </w:rPr>
              <w:t xml:space="preserve"> Wars</w:t>
            </w:r>
          </w:p>
        </w:tc>
        <w:tc>
          <w:tcPr>
            <w:tcW w:w="3096" w:type="dxa"/>
          </w:tcPr>
          <w:p w14:paraId="084BD41D" w14:textId="77777777" w:rsidR="00081069" w:rsidRDefault="00081069" w:rsidP="00081069">
            <w:pPr>
              <w:jc w:val="center"/>
              <w:rPr>
                <w:rFonts w:ascii="Cambria" w:hAnsi="Cambria"/>
                <w:color w:val="000000"/>
                <w:sz w:val="22"/>
                <w:szCs w:val="22"/>
              </w:rPr>
            </w:pPr>
            <w:r>
              <w:rPr>
                <w:rFonts w:ascii="Cambria" w:hAnsi="Cambria"/>
                <w:color w:val="000000"/>
                <w:sz w:val="22"/>
                <w:szCs w:val="22"/>
              </w:rPr>
              <w:t>3, 4</w:t>
            </w:r>
          </w:p>
        </w:tc>
      </w:tr>
      <w:tr w:rsidR="00081069" w14:paraId="6DBBBB09" w14:textId="77777777" w:rsidTr="00081069">
        <w:trPr>
          <w:trHeight w:val="375"/>
        </w:trPr>
        <w:tc>
          <w:tcPr>
            <w:tcW w:w="3096" w:type="dxa"/>
          </w:tcPr>
          <w:p w14:paraId="23FCEA4A" w14:textId="77777777" w:rsidR="00081069" w:rsidRDefault="00081069" w:rsidP="00081069">
            <w:pPr>
              <w:jc w:val="center"/>
              <w:rPr>
                <w:rFonts w:ascii="Cambria" w:hAnsi="Cambria"/>
                <w:color w:val="000000"/>
                <w:sz w:val="22"/>
                <w:szCs w:val="22"/>
              </w:rPr>
            </w:pPr>
            <w:r>
              <w:rPr>
                <w:rFonts w:ascii="Cambria" w:hAnsi="Cambria"/>
                <w:color w:val="000000"/>
                <w:sz w:val="22"/>
                <w:szCs w:val="22"/>
              </w:rPr>
              <w:t>-7-</w:t>
            </w:r>
          </w:p>
        </w:tc>
        <w:tc>
          <w:tcPr>
            <w:tcW w:w="3096" w:type="dxa"/>
          </w:tcPr>
          <w:p w14:paraId="38B4D760" w14:textId="77777777" w:rsidR="00081069" w:rsidRDefault="00081069" w:rsidP="00081069">
            <w:pPr>
              <w:jc w:val="center"/>
              <w:rPr>
                <w:rFonts w:ascii="Cambria" w:hAnsi="Cambria"/>
                <w:color w:val="000000"/>
                <w:sz w:val="22"/>
                <w:szCs w:val="22"/>
              </w:rPr>
            </w:pPr>
            <w:r>
              <w:rPr>
                <w:rFonts w:ascii="Cambria" w:hAnsi="Cambria"/>
                <w:color w:val="000000"/>
                <w:sz w:val="22"/>
                <w:szCs w:val="22"/>
              </w:rPr>
              <w:t>3</w:t>
            </w:r>
            <w:r w:rsidRPr="00081069">
              <w:rPr>
                <w:rFonts w:ascii="Cambria" w:hAnsi="Cambria"/>
                <w:color w:val="000000"/>
                <w:sz w:val="22"/>
                <w:szCs w:val="22"/>
                <w:vertAlign w:val="superscript"/>
              </w:rPr>
              <w:t>rd</w:t>
            </w:r>
            <w:r>
              <w:rPr>
                <w:rFonts w:ascii="Cambria" w:hAnsi="Cambria"/>
                <w:color w:val="000000"/>
                <w:sz w:val="22"/>
                <w:szCs w:val="22"/>
              </w:rPr>
              <w:t xml:space="preserve"> Famines</w:t>
            </w:r>
          </w:p>
        </w:tc>
        <w:tc>
          <w:tcPr>
            <w:tcW w:w="3096" w:type="dxa"/>
          </w:tcPr>
          <w:p w14:paraId="0CB74416" w14:textId="77777777" w:rsidR="00081069" w:rsidRDefault="00081069" w:rsidP="00081069">
            <w:pPr>
              <w:jc w:val="center"/>
              <w:rPr>
                <w:rFonts w:ascii="Cambria" w:hAnsi="Cambria"/>
                <w:color w:val="000000"/>
                <w:sz w:val="22"/>
                <w:szCs w:val="22"/>
              </w:rPr>
            </w:pPr>
            <w:r>
              <w:rPr>
                <w:rFonts w:ascii="Cambria" w:hAnsi="Cambria"/>
                <w:color w:val="000000"/>
                <w:sz w:val="22"/>
                <w:szCs w:val="22"/>
              </w:rPr>
              <w:t>5, 6</w:t>
            </w:r>
          </w:p>
        </w:tc>
      </w:tr>
      <w:tr w:rsidR="00081069" w14:paraId="32827DD4" w14:textId="77777777" w:rsidTr="00081069">
        <w:trPr>
          <w:trHeight w:val="375"/>
        </w:trPr>
        <w:tc>
          <w:tcPr>
            <w:tcW w:w="3096" w:type="dxa"/>
          </w:tcPr>
          <w:p w14:paraId="56032734" w14:textId="77777777" w:rsidR="00081069" w:rsidRDefault="00081069" w:rsidP="00081069">
            <w:pPr>
              <w:jc w:val="center"/>
              <w:rPr>
                <w:rFonts w:ascii="Cambria" w:hAnsi="Cambria"/>
                <w:color w:val="000000"/>
                <w:sz w:val="22"/>
                <w:szCs w:val="22"/>
              </w:rPr>
            </w:pPr>
            <w:r>
              <w:rPr>
                <w:rFonts w:ascii="Cambria" w:hAnsi="Cambria"/>
                <w:color w:val="000000"/>
                <w:sz w:val="22"/>
                <w:szCs w:val="22"/>
              </w:rPr>
              <w:t>-7-</w:t>
            </w:r>
          </w:p>
        </w:tc>
        <w:tc>
          <w:tcPr>
            <w:tcW w:w="3096" w:type="dxa"/>
          </w:tcPr>
          <w:p w14:paraId="5203D520" w14:textId="77777777" w:rsidR="00081069" w:rsidRDefault="00081069" w:rsidP="00081069">
            <w:pPr>
              <w:jc w:val="center"/>
              <w:rPr>
                <w:rFonts w:ascii="Cambria" w:hAnsi="Cambria"/>
                <w:color w:val="000000"/>
                <w:sz w:val="22"/>
                <w:szCs w:val="22"/>
              </w:rPr>
            </w:pPr>
            <w:r>
              <w:rPr>
                <w:rFonts w:ascii="Cambria" w:hAnsi="Cambria"/>
                <w:color w:val="000000"/>
                <w:sz w:val="22"/>
                <w:szCs w:val="22"/>
              </w:rPr>
              <w:t>4</w:t>
            </w:r>
            <w:r w:rsidRPr="00081069">
              <w:rPr>
                <w:rFonts w:ascii="Cambria" w:hAnsi="Cambria"/>
                <w:color w:val="000000"/>
                <w:sz w:val="22"/>
                <w:szCs w:val="22"/>
                <w:vertAlign w:val="superscript"/>
              </w:rPr>
              <w:t>th</w:t>
            </w:r>
            <w:r>
              <w:rPr>
                <w:rFonts w:ascii="Cambria" w:hAnsi="Cambria"/>
                <w:color w:val="000000"/>
                <w:sz w:val="22"/>
                <w:szCs w:val="22"/>
              </w:rPr>
              <w:t xml:space="preserve"> Pestilences</w:t>
            </w:r>
          </w:p>
        </w:tc>
        <w:tc>
          <w:tcPr>
            <w:tcW w:w="3096" w:type="dxa"/>
          </w:tcPr>
          <w:p w14:paraId="7814014A" w14:textId="77777777" w:rsidR="00081069" w:rsidRDefault="00081069" w:rsidP="00081069">
            <w:pPr>
              <w:jc w:val="center"/>
              <w:rPr>
                <w:rFonts w:ascii="Cambria" w:hAnsi="Cambria"/>
                <w:color w:val="000000"/>
                <w:sz w:val="22"/>
                <w:szCs w:val="22"/>
              </w:rPr>
            </w:pPr>
            <w:r>
              <w:rPr>
                <w:rFonts w:ascii="Cambria" w:hAnsi="Cambria"/>
                <w:color w:val="000000"/>
                <w:sz w:val="22"/>
                <w:szCs w:val="22"/>
              </w:rPr>
              <w:t>7, 8</w:t>
            </w:r>
          </w:p>
        </w:tc>
      </w:tr>
      <w:tr w:rsidR="00081069" w14:paraId="58439CD4" w14:textId="77777777" w:rsidTr="00081069">
        <w:trPr>
          <w:trHeight w:val="375"/>
        </w:trPr>
        <w:tc>
          <w:tcPr>
            <w:tcW w:w="3096" w:type="dxa"/>
          </w:tcPr>
          <w:p w14:paraId="5321F0ED" w14:textId="77777777" w:rsidR="00081069" w:rsidRDefault="00081069" w:rsidP="00081069">
            <w:pPr>
              <w:jc w:val="center"/>
              <w:rPr>
                <w:rFonts w:ascii="Cambria" w:hAnsi="Cambria"/>
                <w:color w:val="000000"/>
                <w:sz w:val="22"/>
                <w:szCs w:val="22"/>
              </w:rPr>
            </w:pPr>
            <w:r>
              <w:rPr>
                <w:rFonts w:ascii="Cambria" w:hAnsi="Cambria"/>
                <w:color w:val="000000"/>
                <w:sz w:val="22"/>
                <w:szCs w:val="22"/>
              </w:rPr>
              <w:t>8-28</w:t>
            </w:r>
          </w:p>
        </w:tc>
        <w:tc>
          <w:tcPr>
            <w:tcW w:w="3096" w:type="dxa"/>
          </w:tcPr>
          <w:p w14:paraId="582495CE" w14:textId="77777777" w:rsidR="00081069" w:rsidRDefault="00081069" w:rsidP="00081069">
            <w:pPr>
              <w:jc w:val="center"/>
              <w:rPr>
                <w:rFonts w:ascii="Cambria" w:hAnsi="Cambria"/>
                <w:color w:val="000000"/>
                <w:sz w:val="22"/>
                <w:szCs w:val="22"/>
              </w:rPr>
            </w:pPr>
            <w:r>
              <w:rPr>
                <w:rFonts w:ascii="Cambria" w:hAnsi="Cambria"/>
                <w:color w:val="000000"/>
                <w:sz w:val="22"/>
                <w:szCs w:val="22"/>
              </w:rPr>
              <w:t>Martyrdoms</w:t>
            </w:r>
          </w:p>
        </w:tc>
        <w:tc>
          <w:tcPr>
            <w:tcW w:w="3096" w:type="dxa"/>
          </w:tcPr>
          <w:p w14:paraId="0E93D449" w14:textId="77777777" w:rsidR="00081069" w:rsidRDefault="00081069" w:rsidP="00081069">
            <w:pPr>
              <w:jc w:val="center"/>
              <w:rPr>
                <w:rFonts w:ascii="Cambria" w:hAnsi="Cambria"/>
                <w:color w:val="000000"/>
                <w:sz w:val="22"/>
                <w:szCs w:val="22"/>
              </w:rPr>
            </w:pPr>
            <w:r>
              <w:rPr>
                <w:rFonts w:ascii="Cambria" w:hAnsi="Cambria"/>
                <w:color w:val="000000"/>
                <w:sz w:val="22"/>
                <w:szCs w:val="22"/>
              </w:rPr>
              <w:t>9-11</w:t>
            </w:r>
          </w:p>
        </w:tc>
      </w:tr>
      <w:tr w:rsidR="00081069" w14:paraId="73EAB4E6" w14:textId="77777777" w:rsidTr="00081069">
        <w:trPr>
          <w:trHeight w:val="375"/>
        </w:trPr>
        <w:tc>
          <w:tcPr>
            <w:tcW w:w="3096" w:type="dxa"/>
          </w:tcPr>
          <w:p w14:paraId="34E46694" w14:textId="77777777" w:rsidR="00081069" w:rsidRDefault="00081069" w:rsidP="00081069">
            <w:pPr>
              <w:jc w:val="center"/>
              <w:rPr>
                <w:rFonts w:ascii="Cambria" w:hAnsi="Cambria"/>
                <w:color w:val="000000"/>
                <w:sz w:val="22"/>
                <w:szCs w:val="22"/>
              </w:rPr>
            </w:pPr>
            <w:r>
              <w:rPr>
                <w:rFonts w:ascii="Cambria" w:hAnsi="Cambria"/>
                <w:color w:val="000000"/>
                <w:sz w:val="22"/>
                <w:szCs w:val="22"/>
              </w:rPr>
              <w:t>29, 30</w:t>
            </w:r>
          </w:p>
        </w:tc>
        <w:tc>
          <w:tcPr>
            <w:tcW w:w="3096" w:type="dxa"/>
          </w:tcPr>
          <w:p w14:paraId="39401561" w14:textId="77777777" w:rsidR="00081069" w:rsidRDefault="00081069" w:rsidP="00081069">
            <w:pPr>
              <w:jc w:val="center"/>
              <w:rPr>
                <w:rFonts w:ascii="Cambria" w:hAnsi="Cambria"/>
                <w:color w:val="000000"/>
                <w:sz w:val="22"/>
                <w:szCs w:val="22"/>
              </w:rPr>
            </w:pPr>
            <w:r>
              <w:rPr>
                <w:rFonts w:ascii="Cambria" w:hAnsi="Cambria"/>
                <w:color w:val="000000"/>
                <w:sz w:val="22"/>
                <w:szCs w:val="22"/>
              </w:rPr>
              <w:t>6</w:t>
            </w:r>
            <w:r w:rsidRPr="00081069">
              <w:rPr>
                <w:rFonts w:ascii="Cambria" w:hAnsi="Cambria"/>
                <w:color w:val="000000"/>
                <w:sz w:val="22"/>
                <w:szCs w:val="22"/>
                <w:vertAlign w:val="superscript"/>
              </w:rPr>
              <w:t>th</w:t>
            </w:r>
            <w:r>
              <w:rPr>
                <w:rFonts w:ascii="Cambria" w:hAnsi="Cambria"/>
                <w:color w:val="000000"/>
                <w:sz w:val="22"/>
                <w:szCs w:val="22"/>
              </w:rPr>
              <w:t xml:space="preserve"> Signs in Heaven of Advent</w:t>
            </w:r>
          </w:p>
        </w:tc>
        <w:tc>
          <w:tcPr>
            <w:tcW w:w="3096" w:type="dxa"/>
          </w:tcPr>
          <w:p w14:paraId="6A810D5E" w14:textId="77777777" w:rsidR="00081069" w:rsidRDefault="00081069" w:rsidP="00081069">
            <w:pPr>
              <w:jc w:val="center"/>
              <w:rPr>
                <w:rFonts w:ascii="Cambria" w:hAnsi="Cambria"/>
                <w:color w:val="000000"/>
                <w:sz w:val="22"/>
                <w:szCs w:val="22"/>
              </w:rPr>
            </w:pPr>
            <w:r>
              <w:rPr>
                <w:rFonts w:ascii="Cambria" w:hAnsi="Cambria"/>
                <w:color w:val="000000"/>
                <w:sz w:val="22"/>
                <w:szCs w:val="22"/>
              </w:rPr>
              <w:t>12-17</w:t>
            </w:r>
          </w:p>
        </w:tc>
      </w:tr>
    </w:tbl>
    <w:p w14:paraId="075CA02C" w14:textId="77777777" w:rsidR="007F7419" w:rsidRDefault="007F7419" w:rsidP="00276EA8">
      <w:pPr>
        <w:rPr>
          <w:rFonts w:ascii="Cambria" w:hAnsi="Cambria"/>
          <w:color w:val="000000"/>
          <w:sz w:val="22"/>
          <w:szCs w:val="22"/>
        </w:rPr>
      </w:pPr>
    </w:p>
    <w:p w14:paraId="07796B17" w14:textId="77777777" w:rsidR="007F7419" w:rsidRDefault="007F7419" w:rsidP="00276EA8">
      <w:pPr>
        <w:rPr>
          <w:rFonts w:ascii="Cambria" w:hAnsi="Cambria"/>
          <w:color w:val="000000"/>
          <w:sz w:val="22"/>
          <w:szCs w:val="22"/>
        </w:rPr>
      </w:pPr>
    </w:p>
    <w:p w14:paraId="580E002F" w14:textId="77777777" w:rsidR="007F7419" w:rsidRDefault="007F7419" w:rsidP="00276EA8">
      <w:pPr>
        <w:rPr>
          <w:rFonts w:ascii="Cambria" w:hAnsi="Cambria"/>
          <w:color w:val="000000"/>
          <w:sz w:val="22"/>
          <w:szCs w:val="22"/>
        </w:rPr>
      </w:pPr>
      <w:r>
        <w:rPr>
          <w:rFonts w:ascii="Cambria" w:hAnsi="Cambria"/>
          <w:color w:val="000000"/>
          <w:sz w:val="22"/>
          <w:szCs w:val="22"/>
        </w:rPr>
        <w:t>Brim Note:</w:t>
      </w:r>
    </w:p>
    <w:p w14:paraId="6144F3E4" w14:textId="77777777" w:rsidR="007F7419" w:rsidRDefault="007F7419" w:rsidP="00276EA8">
      <w:pPr>
        <w:rPr>
          <w:rFonts w:ascii="Cambria" w:hAnsi="Cambria"/>
          <w:color w:val="000000"/>
          <w:sz w:val="22"/>
          <w:szCs w:val="22"/>
        </w:rPr>
      </w:pPr>
      <w:r>
        <w:rPr>
          <w:rFonts w:ascii="Cambria" w:hAnsi="Cambria"/>
          <w:color w:val="000000"/>
          <w:sz w:val="22"/>
          <w:szCs w:val="22"/>
        </w:rPr>
        <w:t>The church is not on the earth for the Six Seals nor for Matthew 24.</w:t>
      </w:r>
    </w:p>
    <w:p w14:paraId="0C67C3A1" w14:textId="77777777" w:rsidR="006E4F7E" w:rsidRDefault="006E4F7E" w:rsidP="00276EA8">
      <w:pPr>
        <w:rPr>
          <w:rFonts w:ascii="Cambria" w:hAnsi="Cambria"/>
          <w:color w:val="000000"/>
          <w:sz w:val="22"/>
          <w:szCs w:val="22"/>
        </w:rPr>
      </w:pPr>
    </w:p>
    <w:p w14:paraId="03C8A3A0" w14:textId="4339E414" w:rsidR="006E4F7E" w:rsidRDefault="006E4F7E" w:rsidP="00276EA8">
      <w:pPr>
        <w:rPr>
          <w:rFonts w:ascii="Cambria" w:hAnsi="Cambria"/>
          <w:color w:val="000000"/>
          <w:sz w:val="22"/>
          <w:szCs w:val="22"/>
        </w:rPr>
      </w:pPr>
      <w:r>
        <w:rPr>
          <w:rFonts w:ascii="Cambria" w:hAnsi="Cambria"/>
          <w:color w:val="000000"/>
          <w:sz w:val="22"/>
          <w:szCs w:val="22"/>
        </w:rPr>
        <w:t>See Appendix: Comparison of Matthew 24 and Luke 21.</w:t>
      </w:r>
      <w:bookmarkStart w:id="0" w:name="_GoBack"/>
      <w:bookmarkEnd w:id="0"/>
    </w:p>
    <w:p w14:paraId="09E3CAB8" w14:textId="77777777" w:rsidR="007F7419" w:rsidRDefault="007F7419" w:rsidP="00276EA8">
      <w:pPr>
        <w:rPr>
          <w:rFonts w:ascii="Cambria" w:hAnsi="Cambria"/>
          <w:color w:val="000000"/>
          <w:sz w:val="22"/>
          <w:szCs w:val="22"/>
        </w:rPr>
      </w:pPr>
    </w:p>
    <w:p w14:paraId="0E2ACF06" w14:textId="2D4D4F31" w:rsidR="00613FED" w:rsidRPr="00276EA8" w:rsidRDefault="00E040BA" w:rsidP="00276EA8">
      <w:pPr>
        <w:rPr>
          <w:rFonts w:ascii="Cambria" w:hAnsi="Cambria"/>
          <w:color w:val="000000"/>
          <w:sz w:val="22"/>
          <w:szCs w:val="22"/>
        </w:rPr>
      </w:pPr>
      <w:r>
        <w:rPr>
          <w:rFonts w:ascii="Cambria" w:hAnsi="Cambria"/>
          <w:noProof/>
          <w:color w:val="000000"/>
          <w:sz w:val="22"/>
          <w:szCs w:val="22"/>
        </w:rPr>
        <mc:AlternateContent>
          <mc:Choice Requires="wps">
            <w:drawing>
              <wp:anchor distT="0" distB="0" distL="114300" distR="114300" simplePos="0" relativeHeight="251661312" behindDoc="0" locked="0" layoutInCell="1" allowOverlap="1" wp14:anchorId="1EB7E0A8" wp14:editId="396E85DB">
                <wp:simplePos x="0" y="0"/>
                <wp:positionH relativeFrom="column">
                  <wp:posOffset>3886200</wp:posOffset>
                </wp:positionH>
                <wp:positionV relativeFrom="paragraph">
                  <wp:posOffset>4522470</wp:posOffset>
                </wp:positionV>
                <wp:extent cx="297815" cy="914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FCD8AE" w14:textId="77777777" w:rsidR="00573588" w:rsidRDefault="005735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06pt;margin-top:356.1pt;width:23.45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" filled="f" stroked="f">
                <v:path arrowok="t"/>
                <v:textbox>
                  <w:txbxContent>
                    <w:p w14:paraId="6AFCD8AE" w14:textId="77777777" w:rsidR="00573588" w:rsidRDefault="00573588"/>
                  </w:txbxContent>
                </v:textbox>
                <w10:wrap type="square"/>
              </v:shape>
            </w:pict>
          </mc:Fallback>
        </mc:AlternateContent>
      </w:r>
    </w:p>
    <w:sectPr w:rsidR="00613FED" w:rsidRPr="00276EA8" w:rsidSect="004B7336">
      <w:headerReference w:type="even" r:id="rId7"/>
      <w:headerReference w:type="default" r:id="rId8"/>
      <w:pgSz w:w="12240" w:h="15840"/>
      <w:pgMar w:top="1440" w:right="1800" w:bottom="1440" w:left="1800" w:header="720" w:footer="720" w:gutter="0"/>
      <w:pgNumType w:start="28"/>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0FD8C" w14:textId="77777777" w:rsidR="007868A0" w:rsidRDefault="007868A0" w:rsidP="004B7336">
      <w:r>
        <w:separator/>
      </w:r>
    </w:p>
  </w:endnote>
  <w:endnote w:type="continuationSeparator" w:id="0">
    <w:p w14:paraId="48C3EF61" w14:textId="77777777" w:rsidR="007868A0" w:rsidRDefault="007868A0" w:rsidP="004B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3DD0" w14:textId="77777777" w:rsidR="007868A0" w:rsidRDefault="007868A0" w:rsidP="004B7336">
      <w:r>
        <w:separator/>
      </w:r>
    </w:p>
  </w:footnote>
  <w:footnote w:type="continuationSeparator" w:id="0">
    <w:p w14:paraId="070048E2" w14:textId="77777777" w:rsidR="007868A0" w:rsidRDefault="007868A0" w:rsidP="004B73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4CC77" w14:textId="77777777" w:rsidR="007868A0" w:rsidRDefault="004F31DE" w:rsidP="004B7336">
    <w:pPr>
      <w:pStyle w:val="Header"/>
      <w:framePr w:wrap="around" w:vAnchor="text" w:hAnchor="margin" w:xAlign="right" w:y="1"/>
      <w:rPr>
        <w:rStyle w:val="PageNumber"/>
      </w:rPr>
    </w:pPr>
    <w:r>
      <w:rPr>
        <w:rStyle w:val="PageNumber"/>
      </w:rPr>
      <w:fldChar w:fldCharType="begin"/>
    </w:r>
    <w:r w:rsidR="007868A0">
      <w:rPr>
        <w:rStyle w:val="PageNumber"/>
      </w:rPr>
      <w:instrText xml:space="preserve">PAGE  </w:instrText>
    </w:r>
    <w:r>
      <w:rPr>
        <w:rStyle w:val="PageNumber"/>
      </w:rPr>
      <w:fldChar w:fldCharType="end"/>
    </w:r>
  </w:p>
  <w:p w14:paraId="0194BB57" w14:textId="77777777" w:rsidR="007868A0" w:rsidRDefault="007868A0" w:rsidP="004B73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6AF8" w14:textId="77777777" w:rsidR="007868A0" w:rsidRDefault="004F31DE" w:rsidP="004B7336">
    <w:pPr>
      <w:pStyle w:val="Header"/>
      <w:framePr w:wrap="around" w:vAnchor="text" w:hAnchor="margin" w:xAlign="right" w:y="1"/>
      <w:rPr>
        <w:rStyle w:val="PageNumber"/>
      </w:rPr>
    </w:pPr>
    <w:r>
      <w:rPr>
        <w:rStyle w:val="PageNumber"/>
      </w:rPr>
      <w:fldChar w:fldCharType="begin"/>
    </w:r>
    <w:r w:rsidR="007868A0">
      <w:rPr>
        <w:rStyle w:val="PageNumber"/>
      </w:rPr>
      <w:instrText xml:space="preserve">PAGE  </w:instrText>
    </w:r>
    <w:r>
      <w:rPr>
        <w:rStyle w:val="PageNumber"/>
      </w:rPr>
      <w:fldChar w:fldCharType="separate"/>
    </w:r>
    <w:r w:rsidR="006E4F7E">
      <w:rPr>
        <w:rStyle w:val="PageNumber"/>
        <w:noProof/>
      </w:rPr>
      <w:t>28</w:t>
    </w:r>
    <w:r>
      <w:rPr>
        <w:rStyle w:val="PageNumber"/>
      </w:rPr>
      <w:fldChar w:fldCharType="end"/>
    </w:r>
  </w:p>
  <w:p w14:paraId="1FF783D6" w14:textId="77777777" w:rsidR="007868A0" w:rsidRDefault="007868A0" w:rsidP="004B7336">
    <w:pPr>
      <w:pStyle w:val="Header"/>
      <w:ind w:right="360"/>
    </w:pPr>
    <w:r>
      <w:t>Revelation, Syllabus</w:t>
    </w:r>
  </w:p>
  <w:p w14:paraId="7589771D" w14:textId="77777777" w:rsidR="007868A0" w:rsidRDefault="007868A0">
    <w:pPr>
      <w:pStyle w:val="Header"/>
    </w:pPr>
    <w:r>
      <w:t>Chapter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36"/>
    <w:rsid w:val="00043431"/>
    <w:rsid w:val="00081069"/>
    <w:rsid w:val="001E1B41"/>
    <w:rsid w:val="00203961"/>
    <w:rsid w:val="00267129"/>
    <w:rsid w:val="00276EA8"/>
    <w:rsid w:val="00354BCC"/>
    <w:rsid w:val="003C2CBC"/>
    <w:rsid w:val="004659EE"/>
    <w:rsid w:val="004909A5"/>
    <w:rsid w:val="004B7336"/>
    <w:rsid w:val="004F31DE"/>
    <w:rsid w:val="004F4527"/>
    <w:rsid w:val="00543122"/>
    <w:rsid w:val="00573588"/>
    <w:rsid w:val="005A1F89"/>
    <w:rsid w:val="00606D9B"/>
    <w:rsid w:val="00613FED"/>
    <w:rsid w:val="006A652E"/>
    <w:rsid w:val="006D4BCD"/>
    <w:rsid w:val="006E4F7E"/>
    <w:rsid w:val="007868A0"/>
    <w:rsid w:val="007F7419"/>
    <w:rsid w:val="00933703"/>
    <w:rsid w:val="009363AF"/>
    <w:rsid w:val="00A20EF3"/>
    <w:rsid w:val="00CF22C2"/>
    <w:rsid w:val="00E040BA"/>
    <w:rsid w:val="00EE59AE"/>
    <w:rsid w:val="00FD16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F6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36"/>
    <w:pPr>
      <w:tabs>
        <w:tab w:val="center" w:pos="4320"/>
        <w:tab w:val="right" w:pos="8640"/>
      </w:tabs>
    </w:pPr>
  </w:style>
  <w:style w:type="character" w:customStyle="1" w:styleId="HeaderChar">
    <w:name w:val="Header Char"/>
    <w:basedOn w:val="DefaultParagraphFont"/>
    <w:link w:val="Header"/>
    <w:uiPriority w:val="99"/>
    <w:rsid w:val="004B7336"/>
  </w:style>
  <w:style w:type="paragraph" w:styleId="Footer">
    <w:name w:val="footer"/>
    <w:basedOn w:val="Normal"/>
    <w:link w:val="FooterChar"/>
    <w:uiPriority w:val="99"/>
    <w:unhideWhenUsed/>
    <w:rsid w:val="004B7336"/>
    <w:pPr>
      <w:tabs>
        <w:tab w:val="center" w:pos="4320"/>
        <w:tab w:val="right" w:pos="8640"/>
      </w:tabs>
    </w:pPr>
  </w:style>
  <w:style w:type="character" w:customStyle="1" w:styleId="FooterChar">
    <w:name w:val="Footer Char"/>
    <w:basedOn w:val="DefaultParagraphFont"/>
    <w:link w:val="Footer"/>
    <w:uiPriority w:val="99"/>
    <w:rsid w:val="004B7336"/>
  </w:style>
  <w:style w:type="character" w:styleId="PageNumber">
    <w:name w:val="page number"/>
    <w:basedOn w:val="DefaultParagraphFont"/>
    <w:uiPriority w:val="99"/>
    <w:semiHidden/>
    <w:unhideWhenUsed/>
    <w:rsid w:val="004B7336"/>
  </w:style>
  <w:style w:type="table" w:styleId="TableGrid">
    <w:name w:val="Table Grid"/>
    <w:basedOn w:val="TableNormal"/>
    <w:rsid w:val="000810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36"/>
    <w:pPr>
      <w:tabs>
        <w:tab w:val="center" w:pos="4320"/>
        <w:tab w:val="right" w:pos="8640"/>
      </w:tabs>
    </w:pPr>
  </w:style>
  <w:style w:type="character" w:customStyle="1" w:styleId="HeaderChar">
    <w:name w:val="Header Char"/>
    <w:basedOn w:val="DefaultParagraphFont"/>
    <w:link w:val="Header"/>
    <w:uiPriority w:val="99"/>
    <w:rsid w:val="004B7336"/>
  </w:style>
  <w:style w:type="paragraph" w:styleId="Footer">
    <w:name w:val="footer"/>
    <w:basedOn w:val="Normal"/>
    <w:link w:val="FooterChar"/>
    <w:uiPriority w:val="99"/>
    <w:unhideWhenUsed/>
    <w:rsid w:val="004B7336"/>
    <w:pPr>
      <w:tabs>
        <w:tab w:val="center" w:pos="4320"/>
        <w:tab w:val="right" w:pos="8640"/>
      </w:tabs>
    </w:pPr>
  </w:style>
  <w:style w:type="character" w:customStyle="1" w:styleId="FooterChar">
    <w:name w:val="Footer Char"/>
    <w:basedOn w:val="DefaultParagraphFont"/>
    <w:link w:val="Footer"/>
    <w:uiPriority w:val="99"/>
    <w:rsid w:val="004B7336"/>
  </w:style>
  <w:style w:type="character" w:styleId="PageNumber">
    <w:name w:val="page number"/>
    <w:basedOn w:val="DefaultParagraphFont"/>
    <w:uiPriority w:val="99"/>
    <w:semiHidden/>
    <w:unhideWhenUsed/>
    <w:rsid w:val="004B7336"/>
  </w:style>
  <w:style w:type="table" w:styleId="TableGrid">
    <w:name w:val="Table Grid"/>
    <w:basedOn w:val="TableNormal"/>
    <w:rsid w:val="000810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1233</Words>
  <Characters>7031</Characters>
  <Application>Microsoft Macintosh Word</Application>
  <DocSecurity>0</DocSecurity>
  <Lines>58</Lines>
  <Paragraphs>16</Paragraphs>
  <ScaleCrop>false</ScaleCrop>
  <Company>Billye Brim Ministries</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Billye Brim</dc:creator>
  <cp:keywords/>
  <dc:description/>
  <cp:lastModifiedBy>Billye Brim</cp:lastModifiedBy>
  <cp:revision>8</cp:revision>
  <cp:lastPrinted>2013-03-01T19:44:00Z</cp:lastPrinted>
  <dcterms:created xsi:type="dcterms:W3CDTF">2013-02-28T17:39:00Z</dcterms:created>
  <dcterms:modified xsi:type="dcterms:W3CDTF">2013-03-01T19:52:00Z</dcterms:modified>
</cp:coreProperties>
</file>