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4" w:rsidRDefault="00F911B4">
      <w:pPr>
        <w:rPr>
          <w:noProof/>
        </w:rPr>
      </w:pPr>
      <w:r>
        <w:rPr>
          <w:noProof/>
        </w:rPr>
        <w:t>Noah,</w:t>
      </w:r>
    </w:p>
    <w:p w:rsidR="00F911B4" w:rsidRDefault="00F911B4">
      <w:pPr>
        <w:rPr>
          <w:noProof/>
        </w:rPr>
      </w:pPr>
      <w:r>
        <w:rPr>
          <w:noProof/>
        </w:rPr>
        <w:t>Here is another problem that has been reported on the event registration.</w:t>
      </w:r>
    </w:p>
    <w:p w:rsidR="00F911B4" w:rsidRDefault="00F911B4">
      <w:pPr>
        <w:rPr>
          <w:noProof/>
        </w:rPr>
      </w:pPr>
      <w:r>
        <w:rPr>
          <w:noProof/>
        </w:rPr>
        <w:t>This lady is from the UK and when she tries to register for the Revelation School, after choosing her Province from the list and hitting submit, it changed the State/Province to Alabama and says it is an illegal choice.</w:t>
      </w:r>
    </w:p>
    <w:p w:rsidR="00200FAD" w:rsidRDefault="00F911B4">
      <w:bookmarkStart w:id="0" w:name="_GoBack"/>
      <w:bookmarkEnd w:id="0"/>
      <w:r>
        <w:rPr>
          <w:noProof/>
        </w:rPr>
        <w:drawing>
          <wp:inline distT="0" distB="0" distL="0" distR="0" wp14:anchorId="7A3EA64B" wp14:editId="218A9CFB">
            <wp:extent cx="5943600" cy="354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4"/>
    <w:rsid w:val="00200FAD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Billye Brim Ministries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Lofland</dc:creator>
  <cp:lastModifiedBy>Sue Lofland</cp:lastModifiedBy>
  <cp:revision>1</cp:revision>
  <dcterms:created xsi:type="dcterms:W3CDTF">2013-07-23T15:49:00Z</dcterms:created>
  <dcterms:modified xsi:type="dcterms:W3CDTF">2013-07-23T15:54:00Z</dcterms:modified>
</cp:coreProperties>
</file>